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C49CF" w14:textId="77777777" w:rsidR="00454C8B" w:rsidRPr="000B1650" w:rsidRDefault="000B1650">
      <w:pPr>
        <w:spacing w:line="500" w:lineRule="exact"/>
        <w:jc w:val="center"/>
        <w:rPr>
          <w:spacing w:val="-4"/>
          <w:sz w:val="20"/>
        </w:rPr>
      </w:pPr>
      <w:r w:rsidRPr="000B1650">
        <w:rPr>
          <w:rFonts w:ascii="ＭＳ ゴシック" w:eastAsia="ＭＳ ゴシック" w:hAnsi="ＭＳ ゴシック" w:hint="eastAsia"/>
          <w:spacing w:val="-7"/>
          <w:sz w:val="41"/>
        </w:rPr>
        <w:t>クリーンエネルギー産業振興課関係補助金等の種類等</w:t>
      </w:r>
    </w:p>
    <w:p w14:paraId="3E386024" w14:textId="77777777" w:rsidR="00454C8B" w:rsidRPr="000B1650" w:rsidRDefault="000B1650">
      <w:pPr>
        <w:spacing w:line="500" w:lineRule="exact"/>
        <w:jc w:val="left"/>
        <w:rPr>
          <w:spacing w:val="-4"/>
          <w:sz w:val="20"/>
        </w:rPr>
      </w:pPr>
      <w:r w:rsidRPr="000B1650">
        <w:rPr>
          <w:rFonts w:ascii="ＭＳ ゴシック" w:eastAsia="ＭＳ ゴシック" w:hAnsi="ＭＳ ゴシック" w:hint="eastAsia"/>
          <w:spacing w:val="-4"/>
          <w:sz w:val="20"/>
        </w:rPr>
        <w:t>（別表第１）</w:t>
      </w:r>
    </w:p>
    <w:tbl>
      <w:tblPr>
        <w:tblpPr w:vertAnchor="text" w:horzAnchor="margin" w:tblpX="-114" w:tblpY="105"/>
        <w:tblOverlap w:val="never"/>
        <w:tblW w:w="0" w:type="auto"/>
        <w:tblLayout w:type="fixed"/>
        <w:tblLook w:val="0600" w:firstRow="0" w:lastRow="0" w:firstColumn="0" w:lastColumn="0" w:noHBand="1" w:noVBand="1"/>
      </w:tblPr>
      <w:tblGrid>
        <w:gridCol w:w="1800"/>
        <w:gridCol w:w="2800"/>
        <w:gridCol w:w="1600"/>
        <w:gridCol w:w="1722"/>
        <w:gridCol w:w="1178"/>
        <w:gridCol w:w="2000"/>
        <w:gridCol w:w="1800"/>
        <w:gridCol w:w="1800"/>
      </w:tblGrid>
      <w:tr w:rsidR="000B1650" w:rsidRPr="000B1650" w14:paraId="2417B23A" w14:textId="77777777">
        <w:trPr>
          <w:trHeight w:val="1011"/>
        </w:trPr>
        <w:tc>
          <w:tcPr>
            <w:tcW w:w="1800" w:type="dxa"/>
            <w:tcBorders>
              <w:top w:val="single" w:sz="4" w:space="0" w:color="auto"/>
              <w:left w:val="single" w:sz="4" w:space="0" w:color="000000"/>
              <w:bottom w:val="double" w:sz="4" w:space="0" w:color="000000"/>
              <w:right w:val="single" w:sz="4" w:space="0" w:color="000000"/>
            </w:tcBorders>
            <w:tcMar>
              <w:left w:w="49" w:type="dxa"/>
              <w:right w:w="49" w:type="dxa"/>
            </w:tcMar>
            <w:vAlign w:val="center"/>
          </w:tcPr>
          <w:p w14:paraId="13CD2C08"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補助金等の名称</w:t>
            </w:r>
          </w:p>
        </w:tc>
        <w:tc>
          <w:tcPr>
            <w:tcW w:w="2800" w:type="dxa"/>
            <w:tcBorders>
              <w:top w:val="single" w:sz="4" w:space="0" w:color="auto"/>
              <w:left w:val="single" w:sz="4" w:space="0" w:color="000000"/>
              <w:bottom w:val="double" w:sz="4" w:space="0" w:color="000000"/>
              <w:right w:val="single" w:sz="4" w:space="0" w:color="000000"/>
            </w:tcBorders>
            <w:tcMar>
              <w:left w:w="49" w:type="dxa"/>
              <w:right w:w="49" w:type="dxa"/>
            </w:tcMar>
            <w:vAlign w:val="center"/>
          </w:tcPr>
          <w:p w14:paraId="411EF869"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補助金等の交付目的</w:t>
            </w:r>
          </w:p>
        </w:tc>
        <w:tc>
          <w:tcPr>
            <w:tcW w:w="1600" w:type="dxa"/>
            <w:tcBorders>
              <w:top w:val="single" w:sz="4" w:space="0" w:color="auto"/>
              <w:left w:val="single" w:sz="4" w:space="0" w:color="000000"/>
              <w:bottom w:val="double" w:sz="4" w:space="0" w:color="000000"/>
              <w:right w:val="single" w:sz="4" w:space="0" w:color="000000"/>
            </w:tcBorders>
            <w:tcMar>
              <w:left w:w="49" w:type="dxa"/>
              <w:right w:w="49" w:type="dxa"/>
            </w:tcMar>
            <w:vAlign w:val="center"/>
          </w:tcPr>
          <w:p w14:paraId="5C2CB540"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補助事業等の</w:t>
            </w:r>
          </w:p>
          <w:p w14:paraId="3A3241AD" w14:textId="77777777" w:rsidR="00454C8B" w:rsidRPr="000B1650" w:rsidRDefault="00454C8B">
            <w:pPr>
              <w:spacing w:line="200" w:lineRule="exact"/>
              <w:jc w:val="center"/>
              <w:rPr>
                <w:rFonts w:ascii="ＭＳ ゴシック" w:eastAsia="ＭＳ ゴシック" w:hAnsi="ＭＳ ゴシック"/>
              </w:rPr>
            </w:pPr>
          </w:p>
          <w:p w14:paraId="350E5321"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種　　　　類</w:t>
            </w:r>
          </w:p>
        </w:tc>
        <w:tc>
          <w:tcPr>
            <w:tcW w:w="1722" w:type="dxa"/>
            <w:tcBorders>
              <w:top w:val="single" w:sz="4" w:space="0" w:color="auto"/>
              <w:left w:val="single" w:sz="4" w:space="0" w:color="000000"/>
              <w:bottom w:val="double" w:sz="4" w:space="0" w:color="000000"/>
              <w:right w:val="single" w:sz="4" w:space="0" w:color="000000"/>
            </w:tcBorders>
            <w:tcMar>
              <w:left w:w="49" w:type="dxa"/>
              <w:right w:w="49" w:type="dxa"/>
            </w:tcMar>
            <w:vAlign w:val="center"/>
          </w:tcPr>
          <w:p w14:paraId="0197E532"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補助金等の</w:t>
            </w:r>
          </w:p>
          <w:p w14:paraId="3B40583A" w14:textId="77777777" w:rsidR="00454C8B" w:rsidRPr="000B1650" w:rsidRDefault="00454C8B">
            <w:pPr>
              <w:spacing w:line="200" w:lineRule="exact"/>
              <w:jc w:val="center"/>
              <w:rPr>
                <w:rFonts w:ascii="ＭＳ ゴシック" w:eastAsia="ＭＳ ゴシック" w:hAnsi="ＭＳ ゴシック"/>
              </w:rPr>
            </w:pPr>
          </w:p>
          <w:p w14:paraId="2E85713B"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率</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又は</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額等</w:t>
            </w:r>
          </w:p>
        </w:tc>
        <w:tc>
          <w:tcPr>
            <w:tcW w:w="1178" w:type="dxa"/>
            <w:tcBorders>
              <w:top w:val="single" w:sz="4" w:space="0" w:color="auto"/>
              <w:left w:val="single" w:sz="4" w:space="0" w:color="000000"/>
              <w:bottom w:val="double" w:sz="4" w:space="0" w:color="000000"/>
              <w:right w:val="single" w:sz="4" w:space="0" w:color="000000"/>
            </w:tcBorders>
            <w:tcMar>
              <w:left w:w="49" w:type="dxa"/>
              <w:right w:w="49" w:type="dxa"/>
            </w:tcMar>
            <w:vAlign w:val="center"/>
          </w:tcPr>
          <w:p w14:paraId="5055A04D"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補助事業者</w:t>
            </w:r>
          </w:p>
        </w:tc>
        <w:tc>
          <w:tcPr>
            <w:tcW w:w="2000" w:type="dxa"/>
            <w:tcBorders>
              <w:top w:val="single" w:sz="4" w:space="0" w:color="auto"/>
              <w:left w:val="single" w:sz="4" w:space="0" w:color="000000"/>
              <w:bottom w:val="double" w:sz="4" w:space="0" w:color="000000"/>
              <w:right w:val="single" w:sz="4" w:space="0" w:color="000000"/>
            </w:tcBorders>
            <w:tcMar>
              <w:left w:w="49" w:type="dxa"/>
              <w:right w:w="49" w:type="dxa"/>
            </w:tcMar>
            <w:vAlign w:val="center"/>
          </w:tcPr>
          <w:p w14:paraId="7FF388D4"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申請書提出期限</w:t>
            </w:r>
          </w:p>
        </w:tc>
        <w:tc>
          <w:tcPr>
            <w:tcW w:w="1800" w:type="dxa"/>
            <w:tcBorders>
              <w:top w:val="single" w:sz="4" w:space="0" w:color="auto"/>
              <w:left w:val="single" w:sz="4" w:space="0" w:color="000000"/>
              <w:bottom w:val="double" w:sz="4" w:space="0" w:color="000000"/>
              <w:right w:val="single" w:sz="4" w:space="0" w:color="000000"/>
            </w:tcBorders>
            <w:tcMar>
              <w:left w:w="49" w:type="dxa"/>
              <w:right w:w="49" w:type="dxa"/>
            </w:tcMar>
            <w:vAlign w:val="center"/>
          </w:tcPr>
          <w:p w14:paraId="3CD52B92"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実績書及び精</w:t>
            </w:r>
          </w:p>
          <w:p w14:paraId="58F551EF" w14:textId="77777777" w:rsidR="00454C8B" w:rsidRPr="000B1650" w:rsidRDefault="00454C8B">
            <w:pPr>
              <w:spacing w:line="200" w:lineRule="exact"/>
              <w:jc w:val="center"/>
              <w:rPr>
                <w:rFonts w:ascii="ＭＳ ゴシック" w:eastAsia="ＭＳ ゴシック" w:hAnsi="ＭＳ ゴシック"/>
              </w:rPr>
            </w:pPr>
          </w:p>
          <w:p w14:paraId="56552C1E"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算書提出期限</w:t>
            </w:r>
          </w:p>
        </w:tc>
        <w:tc>
          <w:tcPr>
            <w:tcW w:w="1800" w:type="dxa"/>
            <w:tcBorders>
              <w:top w:val="single" w:sz="4" w:space="0" w:color="auto"/>
              <w:left w:val="single" w:sz="4" w:space="0" w:color="000000"/>
              <w:bottom w:val="double" w:sz="4" w:space="0" w:color="000000"/>
              <w:right w:val="single" w:sz="4" w:space="0" w:color="000000"/>
            </w:tcBorders>
            <w:tcMar>
              <w:left w:w="49" w:type="dxa"/>
              <w:right w:w="49" w:type="dxa"/>
            </w:tcMar>
            <w:vAlign w:val="center"/>
          </w:tcPr>
          <w:p w14:paraId="1C8A6320"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提出先及び</w:t>
            </w:r>
          </w:p>
          <w:p w14:paraId="04098F81" w14:textId="77777777" w:rsidR="00454C8B" w:rsidRPr="000B1650" w:rsidRDefault="00454C8B">
            <w:pPr>
              <w:spacing w:line="200" w:lineRule="exact"/>
              <w:jc w:val="center"/>
              <w:rPr>
                <w:rFonts w:ascii="ＭＳ ゴシック" w:eastAsia="ＭＳ ゴシック" w:hAnsi="ＭＳ ゴシック"/>
              </w:rPr>
            </w:pPr>
          </w:p>
          <w:p w14:paraId="7DD30946" w14:textId="77777777" w:rsidR="00454C8B" w:rsidRPr="000B1650" w:rsidRDefault="000B1650">
            <w:pPr>
              <w:spacing w:line="200" w:lineRule="exact"/>
              <w:jc w:val="center"/>
              <w:rPr>
                <w:rFonts w:ascii="ＭＳ ゴシック" w:eastAsia="ＭＳ ゴシック" w:hAnsi="ＭＳ ゴシック"/>
              </w:rPr>
            </w:pPr>
            <w:r w:rsidRPr="000B1650">
              <w:rPr>
                <w:rFonts w:ascii="ＭＳ ゴシック" w:eastAsia="ＭＳ ゴシック" w:hAnsi="ＭＳ ゴシック" w:hint="eastAsia"/>
              </w:rPr>
              <w:t>経</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由</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機</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関</w:t>
            </w:r>
          </w:p>
        </w:tc>
      </w:tr>
      <w:tr w:rsidR="000B1650" w:rsidRPr="000B1650" w14:paraId="50917DAF" w14:textId="77777777">
        <w:trPr>
          <w:trHeight w:val="1454"/>
        </w:trPr>
        <w:tc>
          <w:tcPr>
            <w:tcW w:w="180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C1D0ED9"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坑廃水処理事業補助金</w:t>
            </w:r>
            <w:r w:rsidRPr="000B1650">
              <w:rPr>
                <w:rFonts w:ascii="ＭＳ ゴシック" w:eastAsia="ＭＳ ゴシック" w:hAnsi="ＭＳ ゴシック" w:hint="eastAsia"/>
              </w:rPr>
              <w:t>(</w:t>
            </w:r>
            <w:r w:rsidRPr="000B1650">
              <w:rPr>
                <w:rFonts w:ascii="ＭＳ ゴシック" w:eastAsia="ＭＳ ゴシック" w:hAnsi="ＭＳ ゴシック" w:hint="eastAsia"/>
              </w:rPr>
              <w:t>義務者存在</w:t>
            </w:r>
            <w:r w:rsidRPr="000B1650">
              <w:rPr>
                <w:rFonts w:ascii="ＭＳ ゴシック" w:eastAsia="ＭＳ ゴシック" w:hAnsi="ＭＳ ゴシック" w:hint="eastAsia"/>
              </w:rPr>
              <w:t>)</w:t>
            </w:r>
          </w:p>
          <w:p w14:paraId="41CF6204"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spacing w:val="-2"/>
              </w:rPr>
              <w:t xml:space="preserve"> </w:t>
            </w:r>
          </w:p>
        </w:tc>
        <w:tc>
          <w:tcPr>
            <w:tcW w:w="280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BEFFC5C"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休廃止鉱山鉱害防止のため</w:t>
            </w:r>
          </w:p>
          <w:p w14:paraId="50B12525"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坑廃水処理事業に対し補助</w:t>
            </w:r>
          </w:p>
          <w:p w14:paraId="36EAE079"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する。</w:t>
            </w:r>
          </w:p>
        </w:tc>
        <w:tc>
          <w:tcPr>
            <w:tcW w:w="160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6BB2483D"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坑廃水処理補助事業</w:t>
            </w:r>
          </w:p>
          <w:p w14:paraId="318A3489" w14:textId="77777777" w:rsidR="00454C8B" w:rsidRPr="000B1650" w:rsidRDefault="00454C8B">
            <w:pPr>
              <w:rPr>
                <w:rFonts w:ascii="ＭＳ ゴシック" w:eastAsia="ＭＳ ゴシック" w:hAnsi="ＭＳ ゴシック"/>
              </w:rPr>
            </w:pPr>
          </w:p>
        </w:tc>
        <w:tc>
          <w:tcPr>
            <w:tcW w:w="172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E0E46A9"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予算の範囲内で補助対象経費の</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1/4</w:t>
            </w:r>
            <w:r w:rsidRPr="000B1650">
              <w:rPr>
                <w:rFonts w:ascii="ＭＳ ゴシック" w:eastAsia="ＭＳ ゴシック" w:hAnsi="ＭＳ ゴシック" w:hint="eastAsia"/>
              </w:rPr>
              <w:t>以内</w:t>
            </w:r>
          </w:p>
          <w:p w14:paraId="24B98189"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（国</w:t>
            </w:r>
            <w:r w:rsidRPr="000B1650">
              <w:rPr>
                <w:rFonts w:ascii="ＭＳ ゴシック" w:eastAsia="ＭＳ ゴシック" w:hAnsi="ＭＳ ゴシック" w:hint="eastAsia"/>
              </w:rPr>
              <w:t>3/4</w:t>
            </w:r>
            <w:r w:rsidRPr="000B1650">
              <w:rPr>
                <w:rFonts w:ascii="ＭＳ ゴシック" w:eastAsia="ＭＳ ゴシック" w:hAnsi="ＭＳ ゴシック" w:hint="eastAsia"/>
              </w:rPr>
              <w:t>以内）</w:t>
            </w:r>
          </w:p>
        </w:tc>
        <w:tc>
          <w:tcPr>
            <w:tcW w:w="117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BAB2AD3"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w:t>
            </w:r>
          </w:p>
          <w:p w14:paraId="7096DA7C"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事業者</w:t>
            </w:r>
          </w:p>
          <w:p w14:paraId="6648AE5F" w14:textId="77777777" w:rsidR="00454C8B" w:rsidRPr="000B1650" w:rsidRDefault="00454C8B">
            <w:pPr>
              <w:rPr>
                <w:rFonts w:ascii="ＭＳ ゴシック" w:eastAsia="ＭＳ ゴシック" w:hAnsi="ＭＳ ゴシック"/>
              </w:rPr>
            </w:pPr>
          </w:p>
        </w:tc>
        <w:tc>
          <w:tcPr>
            <w:tcW w:w="200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D565EF0"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当該年度の７月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日まで。ただし、緊急を要する場合はこの限りではない。</w:t>
            </w:r>
          </w:p>
        </w:tc>
        <w:tc>
          <w:tcPr>
            <w:tcW w:w="180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584CA4B"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p>
        </w:tc>
        <w:tc>
          <w:tcPr>
            <w:tcW w:w="180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251866D"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p w14:paraId="5C9EBBA5" w14:textId="77777777" w:rsidR="00454C8B" w:rsidRPr="000B1650" w:rsidRDefault="00454C8B">
            <w:pPr>
              <w:rPr>
                <w:rFonts w:ascii="ＭＳ ゴシック" w:eastAsia="ＭＳ ゴシック" w:hAnsi="ＭＳ ゴシック"/>
              </w:rPr>
            </w:pPr>
          </w:p>
        </w:tc>
      </w:tr>
      <w:tr w:rsidR="000B1650" w:rsidRPr="000B1650" w14:paraId="67A8A8F1" w14:textId="77777777">
        <w:trPr>
          <w:trHeight w:val="1410"/>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8F8D1E"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坑廃水処理事業補助金</w:t>
            </w:r>
            <w:r w:rsidRPr="000B1650">
              <w:rPr>
                <w:rFonts w:ascii="ＭＳ ゴシック" w:eastAsia="ＭＳ ゴシック" w:hAnsi="ＭＳ ゴシック" w:hint="eastAsia"/>
              </w:rPr>
              <w:t>(</w:t>
            </w:r>
            <w:r w:rsidRPr="000B1650">
              <w:rPr>
                <w:rFonts w:ascii="ＭＳ ゴシック" w:eastAsia="ＭＳ ゴシック" w:hAnsi="ＭＳ ゴシック" w:hint="eastAsia"/>
              </w:rPr>
              <w:t>義務者不存在</w:t>
            </w:r>
            <w:r w:rsidRPr="000B1650">
              <w:rPr>
                <w:rFonts w:ascii="ＭＳ ゴシック" w:eastAsia="ＭＳ ゴシック" w:hAnsi="ＭＳ ゴシック" w:hint="eastAsia"/>
              </w:rPr>
              <w:t>)</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C357"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休廃止鉱山鉱害防止のため</w:t>
            </w:r>
          </w:p>
          <w:p w14:paraId="61C3BBCB"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坑廃水処理事業に対し補助</w:t>
            </w:r>
          </w:p>
          <w:p w14:paraId="2D0836C2"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する。</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298C6A"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坑廃水処理補助事業</w:t>
            </w:r>
          </w:p>
          <w:p w14:paraId="67FC9379" w14:textId="77777777" w:rsidR="00454C8B" w:rsidRPr="000B1650" w:rsidRDefault="00454C8B">
            <w:pPr>
              <w:rPr>
                <w:rFonts w:ascii="ＭＳ ゴシック" w:eastAsia="ＭＳ ゴシック" w:hAnsi="ＭＳ ゴシック"/>
              </w:rPr>
            </w:pP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B28869"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予算の範囲内で補助対象経費の</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1/8</w:t>
            </w:r>
            <w:r w:rsidRPr="000B1650">
              <w:rPr>
                <w:rFonts w:ascii="ＭＳ ゴシック" w:eastAsia="ＭＳ ゴシック" w:hAnsi="ＭＳ ゴシック" w:hint="eastAsia"/>
              </w:rPr>
              <w:t>以内</w:t>
            </w:r>
          </w:p>
          <w:p w14:paraId="5F27FCDC"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（国</w:t>
            </w:r>
            <w:r w:rsidRPr="000B1650">
              <w:rPr>
                <w:rFonts w:ascii="ＭＳ ゴシック" w:eastAsia="ＭＳ ゴシック" w:hAnsi="ＭＳ ゴシック" w:hint="eastAsia"/>
              </w:rPr>
              <w:t>3/4</w:t>
            </w:r>
            <w:r w:rsidRPr="000B1650">
              <w:rPr>
                <w:rFonts w:ascii="ＭＳ ゴシック" w:eastAsia="ＭＳ ゴシック" w:hAnsi="ＭＳ ゴシック" w:hint="eastAsia"/>
              </w:rPr>
              <w:t>以内）</w:t>
            </w: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1C6029"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市町村</w:t>
            </w:r>
          </w:p>
          <w:p w14:paraId="07A1CF61" w14:textId="77777777" w:rsidR="00454C8B" w:rsidRPr="000B1650" w:rsidRDefault="00454C8B">
            <w:pPr>
              <w:rPr>
                <w:rFonts w:ascii="ＭＳ ゴシック" w:eastAsia="ＭＳ ゴシック" w:hAnsi="ＭＳ ゴシック"/>
              </w:rPr>
            </w:pPr>
          </w:p>
          <w:p w14:paraId="659D5E7B" w14:textId="77777777" w:rsidR="00454C8B" w:rsidRPr="000B1650" w:rsidRDefault="00454C8B">
            <w:pPr>
              <w:rPr>
                <w:rFonts w:ascii="ＭＳ ゴシック" w:eastAsia="ＭＳ ゴシック" w:hAnsi="ＭＳ ゴシック"/>
              </w:rPr>
            </w:pP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3E6EE5"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当該年度の７月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日まで。ただし、緊急を要する場合はこの限りではない。</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313BB5"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CC538B"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p w14:paraId="73ADA53A" w14:textId="77777777" w:rsidR="00454C8B" w:rsidRPr="000B1650" w:rsidRDefault="00454C8B">
            <w:pPr>
              <w:rPr>
                <w:rFonts w:ascii="ＭＳ ゴシック" w:eastAsia="ＭＳ ゴシック" w:hAnsi="ＭＳ ゴシック"/>
              </w:rPr>
            </w:pPr>
          </w:p>
        </w:tc>
      </w:tr>
      <w:tr w:rsidR="000B1650" w:rsidRPr="000B1650" w14:paraId="5F757CAB" w14:textId="77777777">
        <w:trPr>
          <w:trHeight w:val="1430"/>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6614AB"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鉱害防止工事事業補助金</w:t>
            </w:r>
            <w:r w:rsidRPr="000B1650">
              <w:rPr>
                <w:rFonts w:ascii="ＭＳ ゴシック" w:eastAsia="ＭＳ ゴシック" w:hAnsi="ＭＳ ゴシック" w:hint="eastAsia"/>
              </w:rPr>
              <w:t>(</w:t>
            </w:r>
            <w:r w:rsidRPr="000B1650">
              <w:rPr>
                <w:rFonts w:ascii="ＭＳ ゴシック" w:eastAsia="ＭＳ ゴシック" w:hAnsi="ＭＳ ゴシック" w:hint="eastAsia"/>
              </w:rPr>
              <w:t>義務者不存在</w:t>
            </w:r>
            <w:r w:rsidRPr="000B1650">
              <w:rPr>
                <w:rFonts w:ascii="ＭＳ ゴシック" w:eastAsia="ＭＳ ゴシック" w:hAnsi="ＭＳ ゴシック" w:hint="eastAsia"/>
              </w:rPr>
              <w:t>)</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33CC47"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休廃止鉱山鉱害防止のため</w:t>
            </w:r>
          </w:p>
          <w:p w14:paraId="75305F56"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鉱害防止工事事業に対し補助する。</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C65224"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鉱害防止工事</w:t>
            </w:r>
          </w:p>
          <w:p w14:paraId="624A0F36"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補助事業</w:t>
            </w:r>
          </w:p>
          <w:p w14:paraId="4E36662E" w14:textId="77777777" w:rsidR="00454C8B" w:rsidRPr="000B1650" w:rsidRDefault="00454C8B">
            <w:pPr>
              <w:rPr>
                <w:rFonts w:ascii="ＭＳ ゴシック" w:eastAsia="ＭＳ ゴシック" w:hAnsi="ＭＳ ゴシック"/>
              </w:rPr>
            </w:pP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FACB34"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予算の範囲内で補助対象経費の</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1/8</w:t>
            </w:r>
            <w:r w:rsidRPr="000B1650">
              <w:rPr>
                <w:rFonts w:ascii="ＭＳ ゴシック" w:eastAsia="ＭＳ ゴシック" w:hAnsi="ＭＳ ゴシック" w:hint="eastAsia"/>
              </w:rPr>
              <w:t>以内</w:t>
            </w:r>
          </w:p>
          <w:p w14:paraId="0B52513A"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（国</w:t>
            </w:r>
            <w:r w:rsidRPr="000B1650">
              <w:rPr>
                <w:rFonts w:ascii="ＭＳ ゴシック" w:eastAsia="ＭＳ ゴシック" w:hAnsi="ＭＳ ゴシック" w:hint="eastAsia"/>
              </w:rPr>
              <w:t>3/4</w:t>
            </w:r>
            <w:r w:rsidRPr="000B1650">
              <w:rPr>
                <w:rFonts w:ascii="ＭＳ ゴシック" w:eastAsia="ＭＳ ゴシック" w:hAnsi="ＭＳ ゴシック" w:hint="eastAsia"/>
              </w:rPr>
              <w:t>以内）</w:t>
            </w: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2CE8C"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市町村</w:t>
            </w:r>
          </w:p>
          <w:p w14:paraId="36BABEB5" w14:textId="77777777" w:rsidR="00454C8B" w:rsidRPr="000B1650" w:rsidRDefault="00454C8B">
            <w:pPr>
              <w:rPr>
                <w:rFonts w:ascii="ＭＳ ゴシック" w:eastAsia="ＭＳ ゴシック" w:hAnsi="ＭＳ ゴシック"/>
              </w:rPr>
            </w:pPr>
          </w:p>
          <w:p w14:paraId="3532E452" w14:textId="77777777" w:rsidR="00454C8B" w:rsidRPr="000B1650" w:rsidRDefault="00454C8B">
            <w:pPr>
              <w:rPr>
                <w:rFonts w:ascii="ＭＳ ゴシック" w:eastAsia="ＭＳ ゴシック" w:hAnsi="ＭＳ ゴシック"/>
              </w:rPr>
            </w:pP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6DEAF6"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当該年度の７月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日まで。ただし、緊急を要する場合はこの限りではない。</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DBE305"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A0EFD6"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p w14:paraId="261DC75A" w14:textId="77777777" w:rsidR="00454C8B" w:rsidRPr="000B1650" w:rsidRDefault="00454C8B">
            <w:pPr>
              <w:rPr>
                <w:rFonts w:ascii="ＭＳ ゴシック" w:eastAsia="ＭＳ ゴシック" w:hAnsi="ＭＳ ゴシック"/>
              </w:rPr>
            </w:pPr>
          </w:p>
        </w:tc>
      </w:tr>
      <w:tr w:rsidR="000B1650" w:rsidRPr="000B1650" w14:paraId="7DE1447E" w14:textId="77777777">
        <w:trPr>
          <w:trHeight w:val="1464"/>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3C9612"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電源立地地域対策交付金</w:t>
            </w:r>
          </w:p>
          <w:p w14:paraId="6456043B"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（旧水力発電施設周辺地域交付金）</w:t>
            </w:r>
          </w:p>
        </w:tc>
        <w:tc>
          <w:tcPr>
            <w:tcW w:w="2800" w:type="dxa"/>
            <w:vMerge w:val="restart"/>
            <w:tcBorders>
              <w:top w:val="single" w:sz="4" w:space="0" w:color="000000"/>
              <w:left w:val="single" w:sz="4" w:space="0" w:color="000000"/>
              <w:bottom w:val="nil"/>
              <w:right w:val="single" w:sz="4" w:space="0" w:color="000000"/>
            </w:tcBorders>
            <w:tcMar>
              <w:left w:w="49" w:type="dxa"/>
              <w:right w:w="49" w:type="dxa"/>
            </w:tcMar>
          </w:tcPr>
          <w:p w14:paraId="52ED4784"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発電用施設の周辺の地域における公共用の施設の整備その他の住民の生活の利便性の向上及び産業の振興に寄与する事業を促進することにより、地域住民の福祉の向上を図りもって発電用施設の設置及び運転の円滑化に資するため交付金を交付</w:t>
            </w:r>
            <w:r w:rsidRPr="000B1650">
              <w:rPr>
                <w:rFonts w:ascii="ＭＳ ゴシック" w:eastAsia="ＭＳ ゴシック" w:hAnsi="ＭＳ ゴシック" w:hint="eastAsia"/>
              </w:rPr>
              <w:lastRenderedPageBreak/>
              <w:t>する。</w:t>
            </w:r>
          </w:p>
          <w:p w14:paraId="73DD64FF" w14:textId="77777777" w:rsidR="00454C8B" w:rsidRPr="000B1650" w:rsidRDefault="00454C8B">
            <w:pPr>
              <w:rPr>
                <w:rFonts w:ascii="ＭＳ ゴシック" w:eastAsia="ＭＳ ゴシック" w:hAnsi="ＭＳ ゴシック"/>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886DF"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lastRenderedPageBreak/>
              <w:t>水力発電施設周辺地域交付金事業</w:t>
            </w: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DAD2C9"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国から県に交付される交付金の額の範囲内</w:t>
            </w: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D51E37"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市町村</w:t>
            </w:r>
          </w:p>
          <w:p w14:paraId="00F522D7"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（注１）</w:t>
            </w:r>
          </w:p>
          <w:p w14:paraId="57463326" w14:textId="77777777" w:rsidR="00454C8B" w:rsidRPr="000B1650" w:rsidRDefault="00454C8B">
            <w:pPr>
              <w:rPr>
                <w:rFonts w:ascii="ＭＳ ゴシック" w:eastAsia="ＭＳ ゴシック" w:hAnsi="ＭＳ ゴシック"/>
              </w:rPr>
            </w:pP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25169E"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４月１６日～</w:t>
            </w:r>
          </w:p>
          <w:p w14:paraId="18E17A3A"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 xml:space="preserve">　　　　４月３０日</w:t>
            </w:r>
          </w:p>
          <w:p w14:paraId="1D1AB9D8"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９月１６日～</w:t>
            </w:r>
          </w:p>
          <w:p w14:paraId="255864D8"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 xml:space="preserve">　　　　９月３０日</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216FFC"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r w:rsidRPr="000B1650">
              <w:rPr>
                <w:rFonts w:ascii="ＭＳ ゴシック" w:eastAsia="ＭＳ ゴシック" w:hAnsi="ＭＳ ゴシック" w:hint="eastAsia"/>
                <w:spacing w:val="-2"/>
              </w:rPr>
              <w:t xml:space="preserve">      </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D1F541"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p w14:paraId="7DBAAF3A" w14:textId="77777777" w:rsidR="00454C8B" w:rsidRPr="000B1650" w:rsidRDefault="00454C8B">
            <w:pPr>
              <w:rPr>
                <w:rFonts w:ascii="ＭＳ ゴシック" w:eastAsia="ＭＳ ゴシック" w:hAnsi="ＭＳ ゴシック"/>
              </w:rPr>
            </w:pPr>
          </w:p>
        </w:tc>
      </w:tr>
      <w:tr w:rsidR="000B1650" w:rsidRPr="000B1650" w14:paraId="311908D0" w14:textId="77777777">
        <w:trPr>
          <w:trHeight w:val="1420"/>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DA2DD"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電源立地地域対策交付金</w:t>
            </w:r>
          </w:p>
          <w:p w14:paraId="142DD353"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（旧電源立地等初期対策交付金）</w:t>
            </w:r>
          </w:p>
        </w:tc>
        <w:tc>
          <w:tcPr>
            <w:tcW w:w="2800" w:type="dxa"/>
            <w:vMerge/>
            <w:tcBorders>
              <w:top w:val="nil"/>
              <w:left w:val="single" w:sz="4" w:space="0" w:color="000000"/>
              <w:bottom w:val="nil"/>
              <w:right w:val="single" w:sz="4" w:space="0" w:color="000000"/>
            </w:tcBorders>
            <w:tcMar>
              <w:left w:w="49" w:type="dxa"/>
              <w:right w:w="49" w:type="dxa"/>
            </w:tcMar>
          </w:tcPr>
          <w:p w14:paraId="3D10E53A" w14:textId="77777777" w:rsidR="00454C8B" w:rsidRPr="000B1650" w:rsidRDefault="00454C8B"/>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6C640"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電源立地等初期対策交付金事業</w:t>
            </w:r>
          </w:p>
          <w:p w14:paraId="6C605978" w14:textId="77777777" w:rsidR="00454C8B" w:rsidRPr="000B1650" w:rsidRDefault="00454C8B">
            <w:pPr>
              <w:spacing w:line="295" w:lineRule="exact"/>
              <w:rPr>
                <w:rFonts w:ascii="ＭＳ ゴシック" w:eastAsia="ＭＳ ゴシック" w:hAnsi="ＭＳ ゴシック"/>
              </w:rPr>
            </w:pPr>
          </w:p>
          <w:p w14:paraId="475530BA" w14:textId="77777777" w:rsidR="00454C8B" w:rsidRPr="000B1650" w:rsidRDefault="00454C8B">
            <w:pPr>
              <w:rPr>
                <w:rFonts w:ascii="ＭＳ ゴシック" w:eastAsia="ＭＳ ゴシック" w:hAnsi="ＭＳ ゴシック"/>
              </w:rPr>
            </w:pP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B2B36"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国から県に交付される交付金の額の範囲内</w:t>
            </w:r>
          </w:p>
          <w:p w14:paraId="3AF56FB7" w14:textId="77777777" w:rsidR="00454C8B" w:rsidRPr="000B1650" w:rsidRDefault="00454C8B">
            <w:pPr>
              <w:rPr>
                <w:rFonts w:ascii="ＭＳ ゴシック" w:eastAsia="ＭＳ ゴシック" w:hAnsi="ＭＳ ゴシック"/>
              </w:rPr>
            </w:pP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CB82B0"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市町村</w:t>
            </w:r>
          </w:p>
          <w:p w14:paraId="3E619785"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（注２）</w:t>
            </w:r>
          </w:p>
          <w:p w14:paraId="40FE8D47" w14:textId="77777777" w:rsidR="00454C8B" w:rsidRPr="000B1650" w:rsidRDefault="00454C8B">
            <w:pPr>
              <w:spacing w:line="295" w:lineRule="exact"/>
              <w:rPr>
                <w:rFonts w:ascii="ＭＳ ゴシック" w:eastAsia="ＭＳ ゴシック" w:hAnsi="ＭＳ ゴシック"/>
              </w:rPr>
            </w:pPr>
          </w:p>
          <w:p w14:paraId="007EACF8" w14:textId="77777777" w:rsidR="00454C8B" w:rsidRPr="000B1650" w:rsidRDefault="00454C8B">
            <w:pPr>
              <w:rPr>
                <w:rFonts w:ascii="ＭＳ ゴシック" w:eastAsia="ＭＳ ゴシック" w:hAnsi="ＭＳ ゴシック"/>
              </w:rPr>
            </w:pP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BE6736"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別に定める</w:t>
            </w:r>
          </w:p>
          <w:p w14:paraId="218A302D" w14:textId="77777777" w:rsidR="00454C8B" w:rsidRPr="000B1650" w:rsidRDefault="00454C8B">
            <w:pPr>
              <w:spacing w:line="295" w:lineRule="exact"/>
              <w:rPr>
                <w:rFonts w:ascii="ＭＳ ゴシック" w:eastAsia="ＭＳ ゴシック" w:hAnsi="ＭＳ ゴシック"/>
              </w:rPr>
            </w:pPr>
          </w:p>
          <w:p w14:paraId="4D66FE1C" w14:textId="77777777" w:rsidR="00454C8B" w:rsidRPr="000B1650" w:rsidRDefault="00454C8B">
            <w:pPr>
              <w:spacing w:line="295" w:lineRule="exact"/>
              <w:rPr>
                <w:rFonts w:ascii="ＭＳ ゴシック" w:eastAsia="ＭＳ ゴシック" w:hAnsi="ＭＳ ゴシック"/>
              </w:rPr>
            </w:pPr>
          </w:p>
          <w:p w14:paraId="032F4C82" w14:textId="77777777" w:rsidR="00454C8B" w:rsidRPr="000B1650" w:rsidRDefault="00454C8B">
            <w:pPr>
              <w:rPr>
                <w:rFonts w:ascii="ＭＳ ゴシック" w:eastAsia="ＭＳ ゴシック" w:hAnsi="ＭＳ ゴシック"/>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96C83B"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r w:rsidRPr="000B1650">
              <w:rPr>
                <w:rFonts w:ascii="ＭＳ ゴシック" w:eastAsia="ＭＳ ゴシック" w:hAnsi="ＭＳ ゴシック" w:hint="eastAsia"/>
                <w:spacing w:val="-2"/>
              </w:rPr>
              <w:t xml:space="preserve">      </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8C5155"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r w:rsidRPr="000B1650">
              <w:rPr>
                <w:rFonts w:ascii="ＭＳ ゴシック" w:eastAsia="ＭＳ ゴシック" w:hAnsi="ＭＳ ゴシック" w:hint="eastAsia"/>
                <w:spacing w:val="-2"/>
              </w:rPr>
              <w:t xml:space="preserve">                            </w:t>
            </w:r>
          </w:p>
        </w:tc>
      </w:tr>
      <w:tr w:rsidR="000B1650" w:rsidRPr="000B1650" w14:paraId="3B0DB47A" w14:textId="77777777">
        <w:trPr>
          <w:trHeight w:val="1620"/>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73F2B9" w14:textId="77777777" w:rsidR="00454C8B" w:rsidRPr="000B1650" w:rsidRDefault="000B1650">
            <w:pPr>
              <w:jc w:val="left"/>
              <w:rPr>
                <w:rFonts w:ascii="Times New Roman" w:eastAsia="Times New Roman" w:hAnsi="Times New Roman"/>
                <w:spacing w:val="4"/>
              </w:rPr>
            </w:pPr>
            <w:r w:rsidRPr="000B1650">
              <w:rPr>
                <w:rFonts w:ascii="ＭＳ ゴシック" w:eastAsia="ＭＳ ゴシック" w:hAnsi="ＭＳ ゴシック" w:hint="eastAsia"/>
              </w:rPr>
              <w:lastRenderedPageBreak/>
              <w:t>電源立地地域対策交付金</w:t>
            </w:r>
          </w:p>
          <w:p w14:paraId="033370E9" w14:textId="77777777" w:rsidR="00454C8B" w:rsidRPr="000B1650" w:rsidRDefault="000B1650">
            <w:pPr>
              <w:jc w:val="left"/>
            </w:pPr>
            <w:r w:rsidRPr="000B1650">
              <w:rPr>
                <w:rFonts w:ascii="ＭＳ ゴシック" w:eastAsia="ＭＳ ゴシック" w:hAnsi="ＭＳ ゴシック" w:hint="eastAsia"/>
              </w:rPr>
              <w:t>（旧電源立地促進対策交付金）</w:t>
            </w:r>
          </w:p>
        </w:tc>
        <w:tc>
          <w:tcPr>
            <w:tcW w:w="2800" w:type="dxa"/>
            <w:vMerge/>
            <w:tcBorders>
              <w:top w:val="nil"/>
              <w:left w:val="single" w:sz="4" w:space="0" w:color="000000"/>
              <w:bottom w:val="nil"/>
              <w:right w:val="single" w:sz="4" w:space="0" w:color="000000"/>
            </w:tcBorders>
            <w:tcMar>
              <w:left w:w="49" w:type="dxa"/>
              <w:right w:w="49" w:type="dxa"/>
            </w:tcMar>
          </w:tcPr>
          <w:p w14:paraId="677F5BFB" w14:textId="77777777" w:rsidR="00454C8B" w:rsidRPr="000B1650" w:rsidRDefault="00454C8B">
            <w:pPr>
              <w:rPr>
                <w:rFonts w:ascii="ＭＳ ゴシック" w:eastAsia="ＭＳ ゴシック" w:hAnsi="ＭＳ ゴシック"/>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F89503" w14:textId="77777777" w:rsidR="00454C8B" w:rsidRPr="000B1650" w:rsidRDefault="000B1650">
            <w:pPr>
              <w:jc w:val="left"/>
            </w:pPr>
            <w:r w:rsidRPr="000B1650">
              <w:rPr>
                <w:rFonts w:ascii="ＭＳ ゴシック" w:eastAsia="ＭＳ ゴシック" w:hAnsi="ＭＳ ゴシック" w:hint="eastAsia"/>
              </w:rPr>
              <w:t>電源立地促進対策交付金事業</w:t>
            </w: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7962FE" w14:textId="77777777" w:rsidR="00454C8B" w:rsidRPr="000B1650" w:rsidRDefault="000B1650">
            <w:pPr>
              <w:jc w:val="left"/>
            </w:pPr>
            <w:r w:rsidRPr="000B1650">
              <w:rPr>
                <w:rFonts w:ascii="ＭＳ ゴシック" w:eastAsia="ＭＳ ゴシック" w:hAnsi="ＭＳ ゴシック" w:hint="eastAsia"/>
              </w:rPr>
              <w:t>国から県に交付される交付金の額の範囲内</w:t>
            </w: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D76805"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市町村</w:t>
            </w:r>
          </w:p>
          <w:p w14:paraId="1BBE2EB5" w14:textId="77777777" w:rsidR="00454C8B" w:rsidRPr="000B1650" w:rsidRDefault="000B1650">
            <w:r w:rsidRPr="000B1650">
              <w:rPr>
                <w:rFonts w:ascii="ＭＳ ゴシック" w:eastAsia="ＭＳ ゴシック" w:hAnsi="ＭＳ ゴシック" w:hint="eastAsia"/>
              </w:rPr>
              <w:t>（注２）</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1293A4"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４月１６日～</w:t>
            </w:r>
          </w:p>
          <w:p w14:paraId="65B6FC21"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 xml:space="preserve">　　　　４月３０日</w:t>
            </w:r>
          </w:p>
          <w:p w14:paraId="37F35A00"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９月１６日～</w:t>
            </w:r>
          </w:p>
          <w:p w14:paraId="0DD08DF1"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 xml:space="preserve">　　　　９月３０日</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E20529"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r w:rsidRPr="000B1650">
              <w:rPr>
                <w:rFonts w:ascii="ＭＳ ゴシック" w:eastAsia="ＭＳ ゴシック" w:hAnsi="ＭＳ ゴシック" w:hint="eastAsia"/>
                <w:spacing w:val="-2"/>
              </w:rPr>
              <w:t xml:space="preserve">      </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ECA89F" w14:textId="77777777" w:rsidR="00454C8B" w:rsidRPr="000B1650" w:rsidRDefault="000B1650">
            <w:r w:rsidRPr="000B1650">
              <w:rPr>
                <w:rFonts w:ascii="ＭＳ ゴシック" w:eastAsia="ＭＳ ゴシック" w:hAnsi="ＭＳ ゴシック" w:hint="eastAsia"/>
              </w:rPr>
              <w:t>クリーンエネルギー産業振興課</w:t>
            </w:r>
            <w:r w:rsidRPr="000B1650">
              <w:rPr>
                <w:rFonts w:ascii="ＭＳ ゴシック" w:eastAsia="ＭＳ ゴシック" w:hAnsi="ＭＳ ゴシック" w:hint="eastAsia"/>
                <w:spacing w:val="-2"/>
              </w:rPr>
              <w:t xml:space="preserve"> </w:t>
            </w:r>
          </w:p>
        </w:tc>
      </w:tr>
      <w:tr w:rsidR="000B1650" w:rsidRPr="000B1650" w14:paraId="1D46AE73" w14:textId="77777777">
        <w:trPr>
          <w:trHeight w:val="1430"/>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D1888F"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石油貯蔵施設立地対策等交付金</w:t>
            </w:r>
          </w:p>
          <w:p w14:paraId="5C70A06D" w14:textId="77777777" w:rsidR="00454C8B" w:rsidRPr="000B1650" w:rsidRDefault="00454C8B">
            <w:pPr>
              <w:rPr>
                <w:rFonts w:ascii="ＭＳ ゴシック" w:eastAsia="ＭＳ ゴシック" w:hAnsi="ＭＳ ゴシック"/>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C76490"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石油貯蔵施設の設置に伴って市町村が行う防災施設等の整備に対して交付金を交付する。</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69E8E3"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石油貯蔵施設立地対策等交付金</w:t>
            </w:r>
          </w:p>
          <w:p w14:paraId="651840FA" w14:textId="77777777" w:rsidR="00454C8B" w:rsidRPr="000B1650" w:rsidRDefault="00454C8B">
            <w:pPr>
              <w:rPr>
                <w:rFonts w:ascii="ＭＳ ゴシック" w:eastAsia="ＭＳ ゴシック" w:hAnsi="ＭＳ ゴシック"/>
              </w:rPr>
            </w:pP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81A1F7"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国から県に交付される交付金の額の範囲内</w:t>
            </w: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2F7730"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市町村</w:t>
            </w:r>
          </w:p>
          <w:p w14:paraId="7DFC7361"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（注３）</w:t>
            </w:r>
          </w:p>
          <w:p w14:paraId="58E355AF" w14:textId="77777777" w:rsidR="00454C8B" w:rsidRPr="000B1650" w:rsidRDefault="00454C8B">
            <w:pPr>
              <w:rPr>
                <w:rFonts w:ascii="ＭＳ ゴシック" w:eastAsia="ＭＳ ゴシック" w:hAnsi="ＭＳ ゴシック"/>
              </w:rPr>
            </w:pP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5B07BF"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別に定める</w:t>
            </w:r>
          </w:p>
          <w:p w14:paraId="5344F6D0" w14:textId="77777777" w:rsidR="00454C8B" w:rsidRPr="000B1650" w:rsidRDefault="00454C8B">
            <w:pPr>
              <w:spacing w:line="295" w:lineRule="exact"/>
              <w:rPr>
                <w:rFonts w:ascii="ＭＳ ゴシック" w:eastAsia="ＭＳ ゴシック" w:hAnsi="ＭＳ ゴシック"/>
              </w:rPr>
            </w:pPr>
          </w:p>
          <w:p w14:paraId="17BD6DE5" w14:textId="77777777" w:rsidR="00454C8B" w:rsidRPr="000B1650" w:rsidRDefault="00454C8B">
            <w:pPr>
              <w:rPr>
                <w:rFonts w:ascii="ＭＳ ゴシック" w:eastAsia="ＭＳ ゴシック" w:hAnsi="ＭＳ ゴシック"/>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DA5FC"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458C70"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p w14:paraId="52298100" w14:textId="77777777" w:rsidR="00454C8B" w:rsidRPr="000B1650" w:rsidRDefault="00454C8B">
            <w:pPr>
              <w:rPr>
                <w:rFonts w:ascii="ＭＳ ゴシック" w:eastAsia="ＭＳ ゴシック" w:hAnsi="ＭＳ ゴシック"/>
              </w:rPr>
            </w:pPr>
          </w:p>
        </w:tc>
      </w:tr>
      <w:tr w:rsidR="000B1650" w:rsidRPr="000B1650" w14:paraId="798CA64B" w14:textId="77777777">
        <w:trPr>
          <w:trHeight w:val="2510"/>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9F3643"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廃止石油坑井封鎖事業補助金</w:t>
            </w:r>
          </w:p>
          <w:p w14:paraId="65F182ED"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（義務者不存在）</w:t>
            </w:r>
          </w:p>
          <w:p w14:paraId="7D38AF16" w14:textId="77777777" w:rsidR="00454C8B" w:rsidRPr="000B1650" w:rsidRDefault="00454C8B">
            <w:pPr>
              <w:rPr>
                <w:rFonts w:ascii="ＭＳ ゴシック" w:eastAsia="ＭＳ ゴシック" w:hAnsi="ＭＳ ゴシック"/>
              </w:rPr>
            </w:pPr>
          </w:p>
          <w:p w14:paraId="02A1DBE7" w14:textId="77777777" w:rsidR="00454C8B" w:rsidRPr="000B1650" w:rsidRDefault="00454C8B">
            <w:pPr>
              <w:rPr>
                <w:rFonts w:ascii="ＭＳ ゴシック" w:eastAsia="ＭＳ ゴシック" w:hAnsi="ＭＳ ゴシック"/>
              </w:rPr>
            </w:pPr>
          </w:p>
          <w:p w14:paraId="167DD89B" w14:textId="77777777" w:rsidR="00454C8B" w:rsidRPr="000B1650" w:rsidRDefault="00454C8B">
            <w:pPr>
              <w:rPr>
                <w:rFonts w:ascii="ＭＳ ゴシック" w:eastAsia="ＭＳ ゴシック" w:hAnsi="ＭＳ ゴシック"/>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EB61D0"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原油湧出による鉱害防止のため廃止石油坑井封鎖事業に対し補助する。</w:t>
            </w:r>
            <w:r w:rsidRPr="000B1650">
              <w:rPr>
                <w:rFonts w:ascii="ＭＳ ゴシック" w:eastAsia="ＭＳ ゴシック" w:hAnsi="ＭＳ ゴシック" w:hint="eastAsia"/>
                <w:spacing w:val="-2"/>
              </w:rPr>
              <w:t xml:space="preserve">        </w:t>
            </w:r>
          </w:p>
          <w:p w14:paraId="05145F8D" w14:textId="77777777" w:rsidR="00454C8B" w:rsidRPr="000B1650" w:rsidRDefault="00454C8B">
            <w:pPr>
              <w:rPr>
                <w:rFonts w:ascii="ＭＳ ゴシック" w:eastAsia="ＭＳ ゴシック" w:hAnsi="ＭＳ ゴシック"/>
              </w:rPr>
            </w:pPr>
          </w:p>
          <w:p w14:paraId="79A268C7" w14:textId="77777777" w:rsidR="00454C8B" w:rsidRPr="000B1650" w:rsidRDefault="00454C8B">
            <w:pPr>
              <w:rPr>
                <w:rFonts w:ascii="ＭＳ ゴシック" w:eastAsia="ＭＳ ゴシック" w:hAnsi="ＭＳ ゴシック"/>
              </w:rPr>
            </w:pPr>
          </w:p>
          <w:p w14:paraId="669AA236" w14:textId="77777777" w:rsidR="00454C8B" w:rsidRPr="000B1650" w:rsidRDefault="00454C8B">
            <w:pPr>
              <w:rPr>
                <w:rFonts w:ascii="ＭＳ ゴシック" w:eastAsia="ＭＳ ゴシック" w:hAnsi="ＭＳ ゴシック"/>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DDEA3"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廃止石油坑井封鎖事業</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 xml:space="preserve">　</w:t>
            </w:r>
          </w:p>
          <w:p w14:paraId="2762F812" w14:textId="77777777" w:rsidR="00454C8B" w:rsidRPr="000B1650" w:rsidRDefault="00454C8B">
            <w:pPr>
              <w:rPr>
                <w:rFonts w:ascii="ＭＳ ゴシック" w:eastAsia="ＭＳ ゴシック" w:hAnsi="ＭＳ ゴシック"/>
              </w:rPr>
            </w:pPr>
          </w:p>
          <w:p w14:paraId="1AD390C0" w14:textId="77777777" w:rsidR="00454C8B" w:rsidRPr="000B1650" w:rsidRDefault="00454C8B">
            <w:pPr>
              <w:rPr>
                <w:rFonts w:ascii="ＭＳ ゴシック" w:eastAsia="ＭＳ ゴシック" w:hAnsi="ＭＳ ゴシック"/>
              </w:rPr>
            </w:pPr>
          </w:p>
          <w:p w14:paraId="4164D0CB" w14:textId="77777777" w:rsidR="00454C8B" w:rsidRPr="000B1650" w:rsidRDefault="00454C8B">
            <w:pPr>
              <w:rPr>
                <w:rFonts w:ascii="ＭＳ ゴシック" w:eastAsia="ＭＳ ゴシック" w:hAnsi="ＭＳ ゴシック"/>
              </w:rPr>
            </w:pPr>
          </w:p>
          <w:p w14:paraId="53AADAAE" w14:textId="77777777" w:rsidR="00454C8B" w:rsidRPr="000B1650" w:rsidRDefault="00454C8B">
            <w:pPr>
              <w:rPr>
                <w:rFonts w:ascii="ＭＳ ゴシック" w:eastAsia="ＭＳ ゴシック" w:hAnsi="ＭＳ ゴシック"/>
              </w:rPr>
            </w:pP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94245E"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予算の範囲内で補助対象経費の</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1/8</w:t>
            </w:r>
            <w:r w:rsidRPr="000B1650">
              <w:rPr>
                <w:rFonts w:ascii="ＭＳ ゴシック" w:eastAsia="ＭＳ ゴシック" w:hAnsi="ＭＳ ゴシック" w:hint="eastAsia"/>
              </w:rPr>
              <w:t>以内</w:t>
            </w:r>
          </w:p>
          <w:p w14:paraId="3A441E37"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（国</w:t>
            </w:r>
            <w:r w:rsidRPr="000B1650">
              <w:rPr>
                <w:rFonts w:ascii="ＭＳ ゴシック" w:eastAsia="ＭＳ ゴシック" w:hAnsi="ＭＳ ゴシック" w:hint="eastAsia"/>
              </w:rPr>
              <w:t>3/4</w:t>
            </w:r>
            <w:r w:rsidRPr="000B1650">
              <w:rPr>
                <w:rFonts w:ascii="ＭＳ ゴシック" w:eastAsia="ＭＳ ゴシック" w:hAnsi="ＭＳ ゴシック" w:hint="eastAsia"/>
              </w:rPr>
              <w:t>以内）</w:t>
            </w:r>
          </w:p>
          <w:p w14:paraId="6247E551"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補助対象期間は国が認めた期間と同じものとする。</w:t>
            </w: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353D3F"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市町村</w:t>
            </w:r>
          </w:p>
          <w:p w14:paraId="447B9E83" w14:textId="77777777" w:rsidR="00454C8B" w:rsidRPr="000B1650" w:rsidRDefault="00454C8B">
            <w:pPr>
              <w:rPr>
                <w:rFonts w:ascii="ＭＳ ゴシック" w:eastAsia="ＭＳ ゴシック" w:hAnsi="ＭＳ ゴシック"/>
              </w:rPr>
            </w:pPr>
          </w:p>
          <w:p w14:paraId="557CCE8C" w14:textId="77777777" w:rsidR="00454C8B" w:rsidRPr="000B1650" w:rsidRDefault="00454C8B">
            <w:pPr>
              <w:rPr>
                <w:rFonts w:ascii="ＭＳ ゴシック" w:eastAsia="ＭＳ ゴシック" w:hAnsi="ＭＳ ゴシック"/>
              </w:rPr>
            </w:pPr>
          </w:p>
          <w:p w14:paraId="300CAB39" w14:textId="77777777" w:rsidR="00454C8B" w:rsidRPr="000B1650" w:rsidRDefault="00454C8B">
            <w:pPr>
              <w:rPr>
                <w:rFonts w:ascii="ＭＳ ゴシック" w:eastAsia="ＭＳ ゴシック" w:hAnsi="ＭＳ ゴシック"/>
              </w:rPr>
            </w:pPr>
          </w:p>
          <w:p w14:paraId="711185CB" w14:textId="77777777" w:rsidR="00454C8B" w:rsidRPr="000B1650" w:rsidRDefault="00454C8B">
            <w:pPr>
              <w:rPr>
                <w:rFonts w:ascii="ＭＳ ゴシック" w:eastAsia="ＭＳ ゴシック" w:hAnsi="ＭＳ ゴシック"/>
              </w:rPr>
            </w:pP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469FA7"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当該年度の７月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日まで。ただし、知事が認めた場合は、この限りではない。</w:t>
            </w:r>
          </w:p>
          <w:p w14:paraId="58679A84" w14:textId="77777777" w:rsidR="00454C8B" w:rsidRPr="000B1650" w:rsidRDefault="00454C8B">
            <w:pPr>
              <w:rPr>
                <w:rFonts w:ascii="ＭＳ ゴシック" w:eastAsia="ＭＳ ゴシック" w:hAnsi="ＭＳ ゴシック"/>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9F936C"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日のいずれか早い日。ただし、知事が認めた場合は、この限りではない。</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E74511"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p w14:paraId="585164CE" w14:textId="77777777" w:rsidR="00454C8B" w:rsidRPr="000B1650" w:rsidRDefault="00454C8B">
            <w:pPr>
              <w:rPr>
                <w:rFonts w:ascii="ＭＳ ゴシック" w:eastAsia="ＭＳ ゴシック" w:hAnsi="ＭＳ ゴシック"/>
              </w:rPr>
            </w:pPr>
          </w:p>
          <w:p w14:paraId="4595258D" w14:textId="77777777" w:rsidR="00454C8B" w:rsidRPr="000B1650" w:rsidRDefault="00454C8B">
            <w:pPr>
              <w:rPr>
                <w:rFonts w:ascii="ＭＳ ゴシック" w:eastAsia="ＭＳ ゴシック" w:hAnsi="ＭＳ ゴシック"/>
              </w:rPr>
            </w:pPr>
          </w:p>
          <w:p w14:paraId="05CE6F96" w14:textId="77777777" w:rsidR="00454C8B" w:rsidRPr="000B1650" w:rsidRDefault="00454C8B">
            <w:pPr>
              <w:rPr>
                <w:rFonts w:ascii="ＭＳ ゴシック" w:eastAsia="ＭＳ ゴシック" w:hAnsi="ＭＳ ゴシック"/>
              </w:rPr>
            </w:pPr>
          </w:p>
          <w:p w14:paraId="5B9B8D68" w14:textId="77777777" w:rsidR="00454C8B" w:rsidRPr="000B1650" w:rsidRDefault="00454C8B">
            <w:pPr>
              <w:rPr>
                <w:rFonts w:ascii="ＭＳ ゴシック" w:eastAsia="ＭＳ ゴシック" w:hAnsi="ＭＳ ゴシック"/>
              </w:rPr>
            </w:pPr>
          </w:p>
        </w:tc>
      </w:tr>
      <w:tr w:rsidR="000B1650" w:rsidRPr="000B1650" w14:paraId="004D5971" w14:textId="77777777">
        <w:trPr>
          <w:trHeight w:val="2320"/>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D49172"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坑廃水処理施設エネルギー使用合理化事業補助金</w:t>
            </w:r>
            <w:r w:rsidRPr="000B1650">
              <w:rPr>
                <w:rFonts w:ascii="ＭＳ ゴシック" w:eastAsia="ＭＳ ゴシック" w:hAnsi="ＭＳ ゴシック" w:hint="eastAsia"/>
              </w:rPr>
              <w:t>(</w:t>
            </w:r>
            <w:r w:rsidRPr="000B1650">
              <w:rPr>
                <w:rFonts w:ascii="ＭＳ ゴシック" w:eastAsia="ＭＳ ゴシック" w:hAnsi="ＭＳ ゴシック" w:hint="eastAsia"/>
              </w:rPr>
              <w:t>義務者存在</w:t>
            </w:r>
            <w:r w:rsidRPr="000B1650">
              <w:rPr>
                <w:rFonts w:ascii="ＭＳ ゴシック" w:eastAsia="ＭＳ ゴシック" w:hAnsi="ＭＳ ゴシック" w:hint="eastAsia"/>
              </w:rPr>
              <w:t>)</w:t>
            </w:r>
          </w:p>
          <w:p w14:paraId="2CDC822E" w14:textId="77777777" w:rsidR="00454C8B" w:rsidRPr="000B1650" w:rsidRDefault="00454C8B">
            <w:pPr>
              <w:rPr>
                <w:rFonts w:ascii="ＭＳ ゴシック" w:eastAsia="ＭＳ ゴシック" w:hAnsi="ＭＳ ゴシック"/>
              </w:rPr>
            </w:pPr>
          </w:p>
          <w:p w14:paraId="227AE84B" w14:textId="77777777" w:rsidR="00454C8B" w:rsidRPr="000B1650" w:rsidRDefault="00454C8B">
            <w:pPr>
              <w:rPr>
                <w:rFonts w:ascii="ＭＳ ゴシック" w:eastAsia="ＭＳ ゴシック" w:hAnsi="ＭＳ ゴシック"/>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2E46F5"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坑廃水処理施設におけるエネルギー使用合理化事業に要する経費の一部を補助することにより、費用負担の適正化を図り、もって長期にわたる安定的かつ効率的な坑廃水処理事業の実施を図る。</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650A4E"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坑廃水処理補助事業</w:t>
            </w:r>
          </w:p>
          <w:p w14:paraId="4149425B" w14:textId="77777777" w:rsidR="00454C8B" w:rsidRPr="000B1650" w:rsidRDefault="00454C8B">
            <w:pPr>
              <w:rPr>
                <w:rFonts w:ascii="ＭＳ ゴシック" w:eastAsia="ＭＳ ゴシック" w:hAnsi="ＭＳ ゴシック"/>
              </w:rPr>
            </w:pPr>
          </w:p>
          <w:p w14:paraId="328365BD" w14:textId="77777777" w:rsidR="00454C8B" w:rsidRPr="000B1650" w:rsidRDefault="00454C8B">
            <w:pPr>
              <w:rPr>
                <w:rFonts w:ascii="ＭＳ ゴシック" w:eastAsia="ＭＳ ゴシック" w:hAnsi="ＭＳ ゴシック"/>
              </w:rPr>
            </w:pPr>
          </w:p>
          <w:p w14:paraId="75E2E4D7" w14:textId="77777777" w:rsidR="00454C8B" w:rsidRPr="000B1650" w:rsidRDefault="00454C8B">
            <w:pPr>
              <w:rPr>
                <w:rFonts w:ascii="ＭＳ ゴシック" w:eastAsia="ＭＳ ゴシック" w:hAnsi="ＭＳ ゴシック"/>
              </w:rPr>
            </w:pPr>
          </w:p>
          <w:p w14:paraId="1C71FC80" w14:textId="77777777" w:rsidR="00454C8B" w:rsidRPr="000B1650" w:rsidRDefault="00454C8B">
            <w:pPr>
              <w:rPr>
                <w:rFonts w:ascii="ＭＳ ゴシック" w:eastAsia="ＭＳ ゴシック" w:hAnsi="ＭＳ ゴシック"/>
              </w:rPr>
            </w:pP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F07FA8"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予算の範囲内で補助対象経費の</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1/4</w:t>
            </w:r>
            <w:r w:rsidRPr="000B1650">
              <w:rPr>
                <w:rFonts w:ascii="ＭＳ ゴシック" w:eastAsia="ＭＳ ゴシック" w:hAnsi="ＭＳ ゴシック" w:hint="eastAsia"/>
              </w:rPr>
              <w:t>以内</w:t>
            </w:r>
          </w:p>
          <w:p w14:paraId="345E42F9"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（国</w:t>
            </w:r>
            <w:r w:rsidRPr="000B1650">
              <w:rPr>
                <w:rFonts w:ascii="ＭＳ ゴシック" w:eastAsia="ＭＳ ゴシック" w:hAnsi="ＭＳ ゴシック" w:hint="eastAsia"/>
              </w:rPr>
              <w:t>3/4</w:t>
            </w:r>
            <w:r w:rsidRPr="000B1650">
              <w:rPr>
                <w:rFonts w:ascii="ＭＳ ゴシック" w:eastAsia="ＭＳ ゴシック" w:hAnsi="ＭＳ ゴシック" w:hint="eastAsia"/>
              </w:rPr>
              <w:t>以内）</w:t>
            </w: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C165D"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w:t>
            </w:r>
          </w:p>
          <w:p w14:paraId="5F32A156"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事業者</w:t>
            </w:r>
          </w:p>
          <w:p w14:paraId="346438E2" w14:textId="77777777" w:rsidR="00454C8B" w:rsidRPr="000B1650" w:rsidRDefault="00454C8B">
            <w:pPr>
              <w:rPr>
                <w:rFonts w:ascii="ＭＳ ゴシック" w:eastAsia="ＭＳ ゴシック" w:hAnsi="ＭＳ ゴシック"/>
              </w:rPr>
            </w:pPr>
          </w:p>
          <w:p w14:paraId="03E70B60" w14:textId="77777777" w:rsidR="00454C8B" w:rsidRPr="000B1650" w:rsidRDefault="00454C8B">
            <w:pPr>
              <w:rPr>
                <w:rFonts w:ascii="ＭＳ ゴシック" w:eastAsia="ＭＳ ゴシック" w:hAnsi="ＭＳ ゴシック"/>
              </w:rPr>
            </w:pPr>
          </w:p>
          <w:p w14:paraId="51AC0A1C" w14:textId="77777777" w:rsidR="00454C8B" w:rsidRPr="000B1650" w:rsidRDefault="00454C8B">
            <w:pPr>
              <w:rPr>
                <w:rFonts w:ascii="ＭＳ ゴシック" w:eastAsia="ＭＳ ゴシック" w:hAnsi="ＭＳ ゴシック"/>
              </w:rPr>
            </w:pPr>
          </w:p>
          <w:p w14:paraId="500CC2C4" w14:textId="77777777" w:rsidR="00454C8B" w:rsidRPr="000B1650" w:rsidRDefault="00454C8B">
            <w:pPr>
              <w:rPr>
                <w:rFonts w:ascii="ＭＳ ゴシック" w:eastAsia="ＭＳ ゴシック" w:hAnsi="ＭＳ ゴシック"/>
              </w:rPr>
            </w:pP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98B6F1"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当該年度の７月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日まで。ただし、緊急を要する場合はこの限りではない。</w:t>
            </w:r>
          </w:p>
          <w:p w14:paraId="41AEF7F1" w14:textId="77777777" w:rsidR="00454C8B" w:rsidRPr="000B1650" w:rsidRDefault="00454C8B">
            <w:pPr>
              <w:rPr>
                <w:rFonts w:ascii="ＭＳ ゴシック" w:eastAsia="ＭＳ ゴシック" w:hAnsi="ＭＳ ゴシック"/>
              </w:rPr>
            </w:pPr>
          </w:p>
          <w:p w14:paraId="706AC1D3" w14:textId="77777777" w:rsidR="00454C8B" w:rsidRPr="000B1650" w:rsidRDefault="00454C8B">
            <w:pPr>
              <w:rPr>
                <w:rFonts w:ascii="ＭＳ ゴシック" w:eastAsia="ＭＳ ゴシック" w:hAnsi="ＭＳ ゴシック"/>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9A9D5C"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p>
          <w:p w14:paraId="2893A6DE" w14:textId="77777777" w:rsidR="00454C8B" w:rsidRPr="000B1650" w:rsidRDefault="00454C8B">
            <w:pPr>
              <w:rPr>
                <w:rFonts w:ascii="ＭＳ ゴシック" w:eastAsia="ＭＳ ゴシック" w:hAnsi="ＭＳ ゴシック"/>
              </w:rPr>
            </w:pPr>
          </w:p>
          <w:p w14:paraId="43756153" w14:textId="77777777" w:rsidR="00454C8B" w:rsidRPr="000B1650" w:rsidRDefault="00454C8B">
            <w:pPr>
              <w:rPr>
                <w:rFonts w:ascii="ＭＳ ゴシック" w:eastAsia="ＭＳ ゴシック" w:hAnsi="ＭＳ ゴシック"/>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237C5B"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p w14:paraId="31666250" w14:textId="77777777" w:rsidR="00454C8B" w:rsidRPr="000B1650" w:rsidRDefault="00454C8B">
            <w:pPr>
              <w:rPr>
                <w:rFonts w:ascii="ＭＳ ゴシック" w:eastAsia="ＭＳ ゴシック" w:hAnsi="ＭＳ ゴシック"/>
              </w:rPr>
            </w:pPr>
          </w:p>
          <w:p w14:paraId="3FD653D4" w14:textId="77777777" w:rsidR="00454C8B" w:rsidRPr="000B1650" w:rsidRDefault="00454C8B">
            <w:pPr>
              <w:rPr>
                <w:rFonts w:ascii="ＭＳ ゴシック" w:eastAsia="ＭＳ ゴシック" w:hAnsi="ＭＳ ゴシック"/>
              </w:rPr>
            </w:pPr>
          </w:p>
          <w:p w14:paraId="1C5AD1C5" w14:textId="77777777" w:rsidR="00454C8B" w:rsidRPr="000B1650" w:rsidRDefault="00454C8B">
            <w:pPr>
              <w:rPr>
                <w:rFonts w:ascii="ＭＳ ゴシック" w:eastAsia="ＭＳ ゴシック" w:hAnsi="ＭＳ ゴシック"/>
              </w:rPr>
            </w:pPr>
          </w:p>
          <w:p w14:paraId="632E3FAA" w14:textId="77777777" w:rsidR="00454C8B" w:rsidRPr="000B1650" w:rsidRDefault="00454C8B">
            <w:pPr>
              <w:rPr>
                <w:rFonts w:ascii="ＭＳ ゴシック" w:eastAsia="ＭＳ ゴシック" w:hAnsi="ＭＳ ゴシック"/>
              </w:rPr>
            </w:pPr>
          </w:p>
        </w:tc>
      </w:tr>
      <w:tr w:rsidR="000B1650" w:rsidRPr="000B1650" w14:paraId="33DD520C" w14:textId="77777777">
        <w:trPr>
          <w:trHeight w:val="2340"/>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6D011E"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lastRenderedPageBreak/>
              <w:t>坑廃水処理施設エネルギー使用合理化事業補助金</w:t>
            </w:r>
            <w:r w:rsidRPr="000B1650">
              <w:rPr>
                <w:rFonts w:ascii="ＭＳ ゴシック" w:eastAsia="ＭＳ ゴシック" w:hAnsi="ＭＳ ゴシック" w:hint="eastAsia"/>
              </w:rPr>
              <w:t>(</w:t>
            </w:r>
            <w:r w:rsidRPr="000B1650">
              <w:rPr>
                <w:rFonts w:ascii="ＭＳ ゴシック" w:eastAsia="ＭＳ ゴシック" w:hAnsi="ＭＳ ゴシック" w:hint="eastAsia"/>
              </w:rPr>
              <w:t>義務者不存在</w:t>
            </w:r>
            <w:r w:rsidRPr="000B1650">
              <w:rPr>
                <w:rFonts w:ascii="ＭＳ ゴシック" w:eastAsia="ＭＳ ゴシック" w:hAnsi="ＭＳ ゴシック" w:hint="eastAsia"/>
              </w:rPr>
              <w:t>)</w:t>
            </w:r>
          </w:p>
          <w:p w14:paraId="1AD0B72A" w14:textId="77777777" w:rsidR="00454C8B" w:rsidRPr="000B1650" w:rsidRDefault="00454C8B">
            <w:pPr>
              <w:spacing w:line="295" w:lineRule="exact"/>
              <w:rPr>
                <w:rFonts w:ascii="ＭＳ ゴシック" w:eastAsia="ＭＳ ゴシック" w:hAnsi="ＭＳ ゴシック"/>
              </w:rPr>
            </w:pPr>
          </w:p>
          <w:p w14:paraId="540F9143" w14:textId="77777777" w:rsidR="00454C8B" w:rsidRPr="000B1650" w:rsidRDefault="00454C8B">
            <w:pPr>
              <w:rPr>
                <w:rFonts w:ascii="ＭＳ ゴシック" w:eastAsia="ＭＳ ゴシック" w:hAnsi="ＭＳ ゴシック"/>
              </w:rPr>
            </w:pP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448A5C"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坑廃水処理施設におけるエネルギー使用合理化事業に要する経費の一部を補助することにより、費用負担の適正化を図り、もって長期にわたる安定的かつ効率的な坑廃水処理事業の実施を図る。</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7CCF28"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坑廃水処理補助事業</w:t>
            </w:r>
          </w:p>
          <w:p w14:paraId="4323DC04" w14:textId="77777777" w:rsidR="00454C8B" w:rsidRPr="000B1650" w:rsidRDefault="00454C8B">
            <w:pPr>
              <w:rPr>
                <w:rFonts w:ascii="ＭＳ ゴシック" w:eastAsia="ＭＳ ゴシック" w:hAnsi="ＭＳ ゴシック"/>
              </w:rPr>
            </w:pPr>
          </w:p>
          <w:p w14:paraId="51BC5EEB" w14:textId="77777777" w:rsidR="00454C8B" w:rsidRPr="000B1650" w:rsidRDefault="00454C8B">
            <w:pPr>
              <w:rPr>
                <w:rFonts w:ascii="ＭＳ ゴシック" w:eastAsia="ＭＳ ゴシック" w:hAnsi="ＭＳ ゴシック"/>
              </w:rPr>
            </w:pPr>
          </w:p>
          <w:p w14:paraId="42923291" w14:textId="77777777" w:rsidR="00454C8B" w:rsidRPr="000B1650" w:rsidRDefault="00454C8B">
            <w:pPr>
              <w:rPr>
                <w:rFonts w:ascii="ＭＳ ゴシック" w:eastAsia="ＭＳ ゴシック" w:hAnsi="ＭＳ ゴシック"/>
              </w:rPr>
            </w:pP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AAAC4E"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予算の範囲内で補助対象経費の</w:t>
            </w:r>
            <w:r w:rsidRPr="000B1650">
              <w:rPr>
                <w:rFonts w:ascii="ＭＳ ゴシック" w:eastAsia="ＭＳ ゴシック" w:hAnsi="ＭＳ ゴシック" w:hint="eastAsia"/>
                <w:spacing w:val="-2"/>
              </w:rPr>
              <w:t xml:space="preserve"> </w:t>
            </w:r>
            <w:r w:rsidRPr="000B1650">
              <w:rPr>
                <w:rFonts w:ascii="ＭＳ ゴシック" w:eastAsia="ＭＳ ゴシック" w:hAnsi="ＭＳ ゴシック" w:hint="eastAsia"/>
              </w:rPr>
              <w:t>1/8</w:t>
            </w:r>
            <w:r w:rsidRPr="000B1650">
              <w:rPr>
                <w:rFonts w:ascii="ＭＳ ゴシック" w:eastAsia="ＭＳ ゴシック" w:hAnsi="ＭＳ ゴシック" w:hint="eastAsia"/>
              </w:rPr>
              <w:t>以内</w:t>
            </w:r>
          </w:p>
          <w:p w14:paraId="17A11F0E"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（国</w:t>
            </w:r>
            <w:r w:rsidRPr="000B1650">
              <w:rPr>
                <w:rFonts w:ascii="ＭＳ ゴシック" w:eastAsia="ＭＳ ゴシック" w:hAnsi="ＭＳ ゴシック" w:hint="eastAsia"/>
              </w:rPr>
              <w:t>3/4</w:t>
            </w:r>
            <w:r w:rsidRPr="000B1650">
              <w:rPr>
                <w:rFonts w:ascii="ＭＳ ゴシック" w:eastAsia="ＭＳ ゴシック" w:hAnsi="ＭＳ ゴシック" w:hint="eastAsia"/>
              </w:rPr>
              <w:t>以内）</w:t>
            </w:r>
          </w:p>
          <w:p w14:paraId="1B311329" w14:textId="77777777" w:rsidR="00454C8B" w:rsidRPr="000B1650" w:rsidRDefault="00454C8B">
            <w:pPr>
              <w:rPr>
                <w:rFonts w:ascii="ＭＳ ゴシック" w:eastAsia="ＭＳ ゴシック" w:hAnsi="ＭＳ ゴシック"/>
              </w:rPr>
            </w:pP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B8D2C7"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市町村</w:t>
            </w:r>
          </w:p>
          <w:p w14:paraId="017AEFB1" w14:textId="77777777" w:rsidR="00454C8B" w:rsidRPr="000B1650" w:rsidRDefault="00454C8B">
            <w:pPr>
              <w:rPr>
                <w:rFonts w:ascii="ＭＳ ゴシック" w:eastAsia="ＭＳ ゴシック" w:hAnsi="ＭＳ ゴシック"/>
              </w:rPr>
            </w:pPr>
          </w:p>
          <w:p w14:paraId="644A1325" w14:textId="77777777" w:rsidR="00454C8B" w:rsidRPr="000B1650" w:rsidRDefault="00454C8B">
            <w:pPr>
              <w:rPr>
                <w:rFonts w:ascii="ＭＳ ゴシック" w:eastAsia="ＭＳ ゴシック" w:hAnsi="ＭＳ ゴシック"/>
              </w:rPr>
            </w:pPr>
          </w:p>
          <w:p w14:paraId="08CD54FA" w14:textId="77777777" w:rsidR="00454C8B" w:rsidRPr="000B1650" w:rsidRDefault="00454C8B">
            <w:pPr>
              <w:rPr>
                <w:rFonts w:ascii="ＭＳ ゴシック" w:eastAsia="ＭＳ ゴシック" w:hAnsi="ＭＳ ゴシック"/>
              </w:rPr>
            </w:pPr>
          </w:p>
          <w:p w14:paraId="4841B44A" w14:textId="77777777" w:rsidR="00454C8B" w:rsidRPr="000B1650" w:rsidRDefault="00454C8B">
            <w:pPr>
              <w:rPr>
                <w:rFonts w:ascii="ＭＳ ゴシック" w:eastAsia="ＭＳ ゴシック" w:hAnsi="ＭＳ ゴシック"/>
              </w:rPr>
            </w:pP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AE60F0"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当該年度の７月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日まで。ただし、緊急を要する場合はこの限りではない。</w:t>
            </w:r>
          </w:p>
          <w:p w14:paraId="0BC999CD" w14:textId="77777777" w:rsidR="00454C8B" w:rsidRPr="000B1650" w:rsidRDefault="00454C8B">
            <w:pPr>
              <w:rPr>
                <w:rFonts w:ascii="ＭＳ ゴシック" w:eastAsia="ＭＳ ゴシック" w:hAnsi="ＭＳ ゴシック"/>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1E134E"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p>
          <w:p w14:paraId="2CD77C44" w14:textId="77777777" w:rsidR="00454C8B" w:rsidRPr="000B1650" w:rsidRDefault="00454C8B">
            <w:pPr>
              <w:rPr>
                <w:rFonts w:ascii="ＭＳ ゴシック" w:eastAsia="ＭＳ ゴシック" w:hAnsi="ＭＳ ゴシック"/>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C709E1" w14:textId="77777777" w:rsidR="00454C8B" w:rsidRPr="000B1650" w:rsidRDefault="000B1650">
            <w:pPr>
              <w:spacing w:line="295" w:lineRule="exact"/>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p w14:paraId="2BD2DA07" w14:textId="77777777" w:rsidR="00454C8B" w:rsidRPr="000B1650" w:rsidRDefault="00454C8B">
            <w:pPr>
              <w:rPr>
                <w:rFonts w:ascii="ＭＳ ゴシック" w:eastAsia="ＭＳ ゴシック" w:hAnsi="ＭＳ ゴシック"/>
              </w:rPr>
            </w:pPr>
          </w:p>
          <w:p w14:paraId="5302F77D" w14:textId="77777777" w:rsidR="00454C8B" w:rsidRPr="000B1650" w:rsidRDefault="00454C8B">
            <w:pPr>
              <w:rPr>
                <w:rFonts w:ascii="ＭＳ ゴシック" w:eastAsia="ＭＳ ゴシック" w:hAnsi="ＭＳ ゴシック"/>
              </w:rPr>
            </w:pPr>
          </w:p>
        </w:tc>
      </w:tr>
      <w:tr w:rsidR="000B1650" w:rsidRPr="000B1650" w14:paraId="1676193B" w14:textId="77777777">
        <w:trPr>
          <w:trHeight w:val="1425"/>
        </w:trPr>
        <w:tc>
          <w:tcPr>
            <w:tcW w:w="1800"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tcPr>
          <w:p w14:paraId="4CA175D1"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風力発電等関連産業参入支援事業補助金</w:t>
            </w:r>
          </w:p>
        </w:tc>
        <w:tc>
          <w:tcPr>
            <w:tcW w:w="2800"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tcPr>
          <w:p w14:paraId="6931BC7F"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風力発電等の建設工事・メンテナンス等に関連する資格取得等に要する経費や、風力発電関連部品を製造する際に必要となる認証等の取得に要する経費、風力発電メンテナンス等関連機器の研究開発等に要する経費、人材確保等に要する経費の一部を補助することにより、県内企業による風力発電等の建設工事・メンテナンスや部品製造等への参入を図る。</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1951B8"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人材育成支援事業</w:t>
            </w:r>
          </w:p>
        </w:tc>
        <w:tc>
          <w:tcPr>
            <w:tcW w:w="1722" w:type="dxa"/>
            <w:vMerge w:val="restart"/>
            <w:tcBorders>
              <w:top w:val="single" w:sz="4" w:space="0" w:color="000000"/>
              <w:left w:val="single" w:sz="4" w:space="0" w:color="000000"/>
              <w:bottom w:val="single" w:sz="4" w:space="0" w:color="000000"/>
              <w:right w:val="single" w:sz="4" w:space="0" w:color="000000"/>
            </w:tcBorders>
            <w:tcMar>
              <w:left w:w="49" w:type="dxa"/>
              <w:right w:w="49" w:type="dxa"/>
            </w:tcMar>
          </w:tcPr>
          <w:p w14:paraId="4A60C3CE"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予算の範囲内で補助対象経費の</w:t>
            </w:r>
            <w:r w:rsidRPr="000B1650">
              <w:rPr>
                <w:rFonts w:ascii="ＭＳ ゴシック" w:eastAsia="ＭＳ ゴシック" w:hAnsi="ＭＳ ゴシック" w:hint="eastAsia"/>
              </w:rPr>
              <w:t xml:space="preserve">  </w:t>
            </w:r>
            <w:r w:rsidRPr="000B1650">
              <w:rPr>
                <w:rFonts w:ascii="ＭＳ ゴシック" w:eastAsia="ＭＳ ゴシック" w:hAnsi="ＭＳ ゴシック" w:hint="eastAsia"/>
              </w:rPr>
              <w:t xml:space="preserve">　</w:t>
            </w:r>
            <w:r w:rsidRPr="000B1650">
              <w:rPr>
                <w:rFonts w:ascii="ＭＳ ゴシック" w:eastAsia="ＭＳ ゴシック" w:hAnsi="ＭＳ ゴシック" w:hint="eastAsia"/>
              </w:rPr>
              <w:t>1/2</w:t>
            </w:r>
            <w:r w:rsidRPr="000B1650">
              <w:rPr>
                <w:rFonts w:ascii="ＭＳ ゴシック" w:eastAsia="ＭＳ ゴシック" w:hAnsi="ＭＳ ゴシック" w:hint="eastAsia"/>
              </w:rPr>
              <w:t>以内</w:t>
            </w:r>
          </w:p>
        </w:tc>
        <w:tc>
          <w:tcPr>
            <w:tcW w:w="1178" w:type="dxa"/>
            <w:vMerge w:val="restart"/>
            <w:tcBorders>
              <w:top w:val="single" w:sz="4" w:space="0" w:color="000000"/>
              <w:left w:val="single" w:sz="4" w:space="0" w:color="000000"/>
              <w:bottom w:val="single" w:sz="4" w:space="0" w:color="000000"/>
              <w:right w:val="single" w:sz="4" w:space="0" w:color="000000"/>
            </w:tcBorders>
            <w:tcMar>
              <w:left w:w="49" w:type="dxa"/>
              <w:right w:w="49" w:type="dxa"/>
            </w:tcMar>
          </w:tcPr>
          <w:p w14:paraId="7D448601"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民間事業者</w:t>
            </w:r>
          </w:p>
        </w:tc>
        <w:tc>
          <w:tcPr>
            <w:tcW w:w="2000" w:type="dxa"/>
            <w:vMerge w:val="restart"/>
            <w:tcBorders>
              <w:top w:val="single" w:sz="4" w:space="0" w:color="000000"/>
              <w:left w:val="single" w:sz="4" w:space="0" w:color="000000"/>
              <w:bottom w:val="single" w:sz="4" w:space="0" w:color="000000"/>
              <w:right w:val="single" w:sz="4" w:space="0" w:color="000000"/>
            </w:tcBorders>
            <w:tcMar>
              <w:left w:w="49" w:type="dxa"/>
              <w:right w:w="49" w:type="dxa"/>
            </w:tcMar>
          </w:tcPr>
          <w:p w14:paraId="48D5E234"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別に定める</w:t>
            </w:r>
          </w:p>
        </w:tc>
        <w:tc>
          <w:tcPr>
            <w:tcW w:w="1800" w:type="dxa"/>
            <w:vMerge w:val="restart"/>
            <w:tcBorders>
              <w:top w:val="single" w:sz="4" w:space="0" w:color="000000"/>
              <w:left w:val="single" w:sz="4" w:space="0" w:color="000000"/>
              <w:bottom w:val="single" w:sz="4" w:space="0" w:color="000000"/>
              <w:right w:val="single" w:sz="4" w:space="0" w:color="000000"/>
            </w:tcBorders>
            <w:tcMar>
              <w:left w:w="49" w:type="dxa"/>
              <w:right w:w="49" w:type="dxa"/>
            </w:tcMar>
          </w:tcPr>
          <w:p w14:paraId="5053B8E2"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p>
        </w:tc>
        <w:tc>
          <w:tcPr>
            <w:tcW w:w="1800" w:type="dxa"/>
            <w:vMerge w:val="restart"/>
            <w:tcBorders>
              <w:top w:val="single" w:sz="4" w:space="0" w:color="000000"/>
              <w:left w:val="single" w:sz="4" w:space="0" w:color="000000"/>
              <w:bottom w:val="single" w:sz="4" w:space="0" w:color="000000"/>
              <w:right w:val="single" w:sz="4" w:space="0" w:color="000000"/>
            </w:tcBorders>
            <w:tcMar>
              <w:left w:w="49" w:type="dxa"/>
              <w:right w:w="49" w:type="dxa"/>
            </w:tcMar>
          </w:tcPr>
          <w:p w14:paraId="36E8A7B2"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tc>
      </w:tr>
      <w:tr w:rsidR="000B1650" w:rsidRPr="000B1650" w14:paraId="6B554EA1" w14:textId="77777777">
        <w:trPr>
          <w:trHeight w:val="1428"/>
        </w:trPr>
        <w:tc>
          <w:tcPr>
            <w:tcW w:w="180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4BB29D70" w14:textId="77777777" w:rsidR="00454C8B" w:rsidRPr="000B1650" w:rsidRDefault="00454C8B"/>
        </w:tc>
        <w:tc>
          <w:tcPr>
            <w:tcW w:w="280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1E4EA396" w14:textId="77777777" w:rsidR="00454C8B" w:rsidRPr="000B1650" w:rsidRDefault="00454C8B"/>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E6796C"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部品製造等支援事業</w:t>
            </w:r>
          </w:p>
        </w:tc>
        <w:tc>
          <w:tcPr>
            <w:tcW w:w="1722"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29CD0C76" w14:textId="77777777" w:rsidR="00454C8B" w:rsidRPr="000B1650" w:rsidRDefault="00454C8B"/>
        </w:tc>
        <w:tc>
          <w:tcPr>
            <w:tcW w:w="1178"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3A63D7BF" w14:textId="77777777" w:rsidR="00454C8B" w:rsidRPr="000B1650" w:rsidRDefault="00454C8B"/>
        </w:tc>
        <w:tc>
          <w:tcPr>
            <w:tcW w:w="200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23587BCD" w14:textId="77777777" w:rsidR="00454C8B" w:rsidRPr="000B1650" w:rsidRDefault="00454C8B"/>
        </w:tc>
        <w:tc>
          <w:tcPr>
            <w:tcW w:w="180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149230E8" w14:textId="77777777" w:rsidR="00454C8B" w:rsidRPr="000B1650" w:rsidRDefault="00454C8B"/>
        </w:tc>
        <w:tc>
          <w:tcPr>
            <w:tcW w:w="180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476AE80E" w14:textId="77777777" w:rsidR="00454C8B" w:rsidRPr="000B1650" w:rsidRDefault="00454C8B"/>
        </w:tc>
      </w:tr>
      <w:tr w:rsidR="000B1650" w:rsidRPr="000B1650" w14:paraId="40CCFA3F" w14:textId="77777777">
        <w:trPr>
          <w:trHeight w:val="1757"/>
        </w:trPr>
        <w:tc>
          <w:tcPr>
            <w:tcW w:w="180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42B665C2" w14:textId="77777777" w:rsidR="00454C8B" w:rsidRPr="000B1650" w:rsidRDefault="00454C8B"/>
        </w:tc>
        <w:tc>
          <w:tcPr>
            <w:tcW w:w="280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6A6A9346" w14:textId="77777777" w:rsidR="00454C8B" w:rsidRPr="000B1650" w:rsidRDefault="00454C8B"/>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A0CF6E" w14:textId="77777777" w:rsidR="00454C8B" w:rsidRPr="000B1650" w:rsidRDefault="000B1650">
            <w:r w:rsidRPr="000B1650">
              <w:rPr>
                <w:rFonts w:ascii="ＭＳ ゴシック" w:eastAsia="ＭＳ ゴシック" w:hAnsi="ＭＳ ゴシック" w:hint="eastAsia"/>
              </w:rPr>
              <w:t>人材確保等支援事業</w:t>
            </w:r>
          </w:p>
        </w:tc>
        <w:tc>
          <w:tcPr>
            <w:tcW w:w="1722"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5542711F" w14:textId="77777777" w:rsidR="00454C8B" w:rsidRPr="000B1650" w:rsidRDefault="00454C8B"/>
        </w:tc>
        <w:tc>
          <w:tcPr>
            <w:tcW w:w="1178"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70FA9B02" w14:textId="77777777" w:rsidR="00454C8B" w:rsidRPr="000B1650" w:rsidRDefault="00454C8B"/>
        </w:tc>
        <w:tc>
          <w:tcPr>
            <w:tcW w:w="200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59199961" w14:textId="77777777" w:rsidR="00454C8B" w:rsidRPr="000B1650" w:rsidRDefault="00454C8B"/>
        </w:tc>
        <w:tc>
          <w:tcPr>
            <w:tcW w:w="180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461E0F9B" w14:textId="77777777" w:rsidR="00454C8B" w:rsidRPr="000B1650" w:rsidRDefault="00454C8B"/>
        </w:tc>
        <w:tc>
          <w:tcPr>
            <w:tcW w:w="1800" w:type="dxa"/>
            <w:vMerge/>
            <w:tcBorders>
              <w:top w:val="single" w:sz="4" w:space="0" w:color="000000"/>
              <w:left w:val="single" w:sz="4" w:space="0" w:color="000000"/>
              <w:bottom w:val="single" w:sz="4" w:space="0" w:color="000000"/>
              <w:right w:val="single" w:sz="4" w:space="0" w:color="000000"/>
            </w:tcBorders>
            <w:tcMar>
              <w:left w:w="49" w:type="dxa"/>
              <w:right w:w="49" w:type="dxa"/>
            </w:tcMar>
          </w:tcPr>
          <w:p w14:paraId="0A498055" w14:textId="77777777" w:rsidR="00454C8B" w:rsidRPr="000B1650" w:rsidRDefault="00454C8B"/>
        </w:tc>
      </w:tr>
      <w:tr w:rsidR="000B1650" w:rsidRPr="000B1650" w14:paraId="17E1DC1D" w14:textId="77777777">
        <w:trPr>
          <w:trHeight w:val="1757"/>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A913AA"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産業用再エネ電力活用モデル事業費補助金</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640CE3"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自家消費型の発電設備や蓄電池等の設備導入に要する経費の一部を補助することにより、県内企業のエネルギーコスト削減とカーボンニュートラル対応を促進し、競</w:t>
            </w:r>
            <w:r w:rsidRPr="000B1650">
              <w:rPr>
                <w:rFonts w:ascii="ＭＳ ゴシック" w:eastAsia="ＭＳ ゴシック" w:hAnsi="ＭＳ ゴシック" w:hint="eastAsia"/>
              </w:rPr>
              <w:lastRenderedPageBreak/>
              <w:t>争力の強化を図ることを目的とする。</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4F6024"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lastRenderedPageBreak/>
              <w:t>産業用再エネ電力活用モデル事業</w:t>
            </w: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2832B3"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予算の範囲内で下記のとおり</w:t>
            </w:r>
          </w:p>
          <w:p w14:paraId="292DCCE7"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発電設備</w:t>
            </w:r>
          </w:p>
          <w:p w14:paraId="5D1A8585" w14:textId="77777777" w:rsidR="00454C8B" w:rsidRPr="000B1650" w:rsidRDefault="000B1650">
            <w:pPr>
              <w:ind w:firstLineChars="100" w:firstLine="210"/>
              <w:rPr>
                <w:rFonts w:ascii="ＭＳ ゴシック" w:eastAsia="ＭＳ ゴシック" w:hAnsi="ＭＳ ゴシック"/>
              </w:rPr>
            </w:pPr>
            <w:r w:rsidRPr="000B1650">
              <w:rPr>
                <w:rFonts w:ascii="ＭＳ ゴシック" w:eastAsia="ＭＳ ゴシック" w:hAnsi="ＭＳ ゴシック" w:hint="eastAsia"/>
              </w:rPr>
              <w:t>10</w:t>
            </w:r>
            <w:r w:rsidRPr="000B1650">
              <w:rPr>
                <w:rFonts w:ascii="ＭＳ ゴシック" w:eastAsia="ＭＳ ゴシック" w:hAnsi="ＭＳ ゴシック" w:hint="eastAsia"/>
              </w:rPr>
              <w:t>万円／</w:t>
            </w:r>
            <w:r w:rsidRPr="000B1650">
              <w:rPr>
                <w:rFonts w:ascii="ＭＳ ゴシック" w:eastAsia="ＭＳ ゴシック" w:hAnsi="ＭＳ ゴシック" w:hint="eastAsia"/>
              </w:rPr>
              <w:t>kW</w:t>
            </w:r>
          </w:p>
          <w:p w14:paraId="5D8123B8"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蓄電池</w:t>
            </w:r>
          </w:p>
          <w:p w14:paraId="3E4432F8" w14:textId="77777777" w:rsidR="00454C8B" w:rsidRPr="000B1650" w:rsidRDefault="000B1650">
            <w:pPr>
              <w:ind w:firstLineChars="100" w:firstLine="210"/>
              <w:rPr>
                <w:rFonts w:ascii="ＭＳ ゴシック" w:eastAsia="ＭＳ ゴシック" w:hAnsi="ＭＳ ゴシック"/>
              </w:rPr>
            </w:pPr>
            <w:r w:rsidRPr="000B1650">
              <w:rPr>
                <w:rFonts w:ascii="ＭＳ ゴシック" w:eastAsia="ＭＳ ゴシック" w:hAnsi="ＭＳ ゴシック" w:hint="eastAsia"/>
              </w:rPr>
              <w:t>10</w:t>
            </w:r>
            <w:r w:rsidRPr="000B1650">
              <w:rPr>
                <w:rFonts w:ascii="ＭＳ ゴシック" w:eastAsia="ＭＳ ゴシック" w:hAnsi="ＭＳ ゴシック" w:hint="eastAsia"/>
              </w:rPr>
              <w:t>万円／</w:t>
            </w:r>
            <w:r w:rsidRPr="000B1650">
              <w:rPr>
                <w:rFonts w:ascii="ＭＳ ゴシック" w:eastAsia="ＭＳ ゴシック" w:hAnsi="ＭＳ ゴシック" w:hint="eastAsia"/>
              </w:rPr>
              <w:t>kWh</w:t>
            </w:r>
          </w:p>
          <w:p w14:paraId="596427DD"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lastRenderedPageBreak/>
              <w:t>熱供給設備</w:t>
            </w:r>
          </w:p>
          <w:p w14:paraId="725A25F8" w14:textId="77777777" w:rsidR="00454C8B" w:rsidRPr="000B1650" w:rsidRDefault="000B1650">
            <w:pPr>
              <w:jc w:val="right"/>
              <w:rPr>
                <w:rFonts w:ascii="ＭＳ ゴシック" w:eastAsia="ＭＳ ゴシック" w:hAnsi="ＭＳ ゴシック"/>
              </w:rPr>
            </w:pPr>
            <w:r w:rsidRPr="000B1650">
              <w:rPr>
                <w:rFonts w:ascii="ＭＳ ゴシック" w:eastAsia="ＭＳ ゴシック" w:hAnsi="ＭＳ ゴシック" w:hint="eastAsia"/>
                <w:sz w:val="16"/>
              </w:rPr>
              <w:t>6</w:t>
            </w:r>
            <w:r w:rsidRPr="000B1650">
              <w:rPr>
                <w:rFonts w:ascii="ＭＳ ゴシック" w:eastAsia="ＭＳ ゴシック" w:hAnsi="ＭＳ ゴシック" w:hint="eastAsia"/>
                <w:sz w:val="16"/>
              </w:rPr>
              <w:t>万円／</w:t>
            </w:r>
            <w:r w:rsidRPr="000B1650">
              <w:rPr>
                <w:rFonts w:ascii="ＭＳ ゴシック" w:eastAsia="ＭＳ ゴシック" w:hAnsi="ＭＳ ゴシック" w:hint="eastAsia"/>
                <w:sz w:val="16"/>
              </w:rPr>
              <w:t>1,000kcal/h</w:t>
            </w: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6F8F63" w14:textId="77777777" w:rsidR="00454C8B" w:rsidRPr="000B1650" w:rsidRDefault="000B1650">
            <w:pPr>
              <w:jc w:val="center"/>
              <w:rPr>
                <w:rFonts w:ascii="ＭＳ ゴシック" w:eastAsia="ＭＳ ゴシック" w:hAnsi="ＭＳ ゴシック"/>
              </w:rPr>
            </w:pPr>
            <w:r w:rsidRPr="000B1650">
              <w:rPr>
                <w:rFonts w:ascii="ＭＳ ゴシック" w:eastAsia="ＭＳ ゴシック" w:hAnsi="ＭＳ ゴシック" w:hint="eastAsia"/>
              </w:rPr>
              <w:lastRenderedPageBreak/>
              <w:t>民間事業者</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DC78D8"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別に定める</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14D2EE"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p>
          <w:p w14:paraId="2FECD3D9" w14:textId="77777777" w:rsidR="00454C8B" w:rsidRPr="000B1650" w:rsidRDefault="00454C8B">
            <w:pPr>
              <w:rPr>
                <w:rFonts w:ascii="ＭＳ ゴシック" w:eastAsia="ＭＳ ゴシック" w:hAnsi="ＭＳ ゴシック"/>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87E827"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tc>
      </w:tr>
      <w:tr w:rsidR="000B1650" w:rsidRPr="000B1650" w14:paraId="6ECB0234" w14:textId="77777777">
        <w:trPr>
          <w:trHeight w:val="1757"/>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C60400"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秋田県洋上風力発電関連先行投資者支援補助金</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944812"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能代市、三種町及び男鹿市沖」及び「由利本荘市沖」における洋上風力発電事業について、当該事業の実施予定者が撤退を表明したことを受け、先行して設備投資を実施した県内企業を支援することにより、挑戦意欲を維持し、継続的に洋上風力発電関連事業への参入を促進する。</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9DACBC"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洋上風力発電関連先行投資者支援事業</w:t>
            </w: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F88C1A"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予算の範囲内で補助対象経費の</w:t>
            </w:r>
            <w:r w:rsidRPr="000B1650">
              <w:rPr>
                <w:rFonts w:ascii="ＭＳ ゴシック" w:eastAsia="ＭＳ ゴシック" w:hAnsi="ＭＳ ゴシック" w:hint="eastAsia"/>
              </w:rPr>
              <w:t xml:space="preserve">  </w:t>
            </w:r>
            <w:r w:rsidRPr="000B1650">
              <w:rPr>
                <w:rFonts w:ascii="ＭＳ ゴシック" w:eastAsia="ＭＳ ゴシック" w:hAnsi="ＭＳ ゴシック" w:hint="eastAsia"/>
              </w:rPr>
              <w:t xml:space="preserve">　</w:t>
            </w:r>
            <w:r w:rsidRPr="000B1650">
              <w:rPr>
                <w:rFonts w:ascii="ＭＳ ゴシック" w:eastAsia="ＭＳ ゴシック" w:hAnsi="ＭＳ ゴシック" w:hint="eastAsia"/>
              </w:rPr>
              <w:t>1/2</w:t>
            </w:r>
            <w:r w:rsidRPr="000B1650">
              <w:rPr>
                <w:rFonts w:ascii="ＭＳ ゴシック" w:eastAsia="ＭＳ ゴシック" w:hAnsi="ＭＳ ゴシック" w:hint="eastAsia"/>
              </w:rPr>
              <w:t>以内</w:t>
            </w: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239931"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民間事業者</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B894D0"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別に定める</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31C940"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日以内又は当該予算年度３月</w:t>
            </w:r>
            <w:r w:rsidRPr="000B1650">
              <w:rPr>
                <w:rFonts w:ascii="ＭＳ ゴシック" w:eastAsia="ＭＳ ゴシック" w:hAnsi="ＭＳ ゴシック" w:hint="eastAsia"/>
              </w:rPr>
              <w:t>31</w:t>
            </w:r>
            <w:r w:rsidRPr="000B1650">
              <w:rPr>
                <w:rFonts w:ascii="ＭＳ ゴシック" w:eastAsia="ＭＳ ゴシック" w:hAnsi="ＭＳ ゴシック" w:hint="eastAsia"/>
              </w:rPr>
              <w:t>日のいずれか早い日</w:t>
            </w:r>
          </w:p>
          <w:p w14:paraId="4E028659" w14:textId="77777777" w:rsidR="00454C8B" w:rsidRPr="000B1650" w:rsidRDefault="00454C8B">
            <w:pPr>
              <w:rPr>
                <w:rFonts w:ascii="ＭＳ ゴシック" w:eastAsia="ＭＳ ゴシック" w:hAnsi="ＭＳ ゴシック"/>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E8E5F6"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tc>
      </w:tr>
      <w:tr w:rsidR="000B1650" w:rsidRPr="000B1650" w14:paraId="0917BF09" w14:textId="77777777">
        <w:trPr>
          <w:trHeight w:val="870"/>
        </w:trPr>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207E0C" w14:textId="77777777" w:rsidR="00454C8B" w:rsidRPr="000B1650" w:rsidRDefault="000B1650">
            <w:r w:rsidRPr="000B1650">
              <w:rPr>
                <w:rFonts w:ascii="ＭＳ ゴシック" w:eastAsia="ＭＳ ゴシック" w:hAnsi="ＭＳ ゴシック" w:hint="eastAsia"/>
              </w:rPr>
              <w:t>再エネ導入促進事業費補助金（物価高騰対策臨時交付金事業）</w:t>
            </w:r>
          </w:p>
        </w:tc>
        <w:tc>
          <w:tcPr>
            <w:tcW w:w="2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0879F"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自家消費型の発電設備や蓄電池等の設備導入に要する経費の一部を補助することにより、県内企業のエネルギーコスト削減を促進し、競争力の強化を図ることを目的とする。</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AFC2F0" w14:textId="77777777" w:rsidR="00454C8B" w:rsidRPr="000B1650" w:rsidRDefault="000B1650">
            <w:r w:rsidRPr="000B1650">
              <w:rPr>
                <w:rFonts w:ascii="ＭＳ ゴシック" w:eastAsia="ＭＳ ゴシック" w:hAnsi="ＭＳ ゴシック" w:hint="eastAsia"/>
              </w:rPr>
              <w:t>再エネ導入促進事業</w:t>
            </w:r>
          </w:p>
        </w:tc>
        <w:tc>
          <w:tcPr>
            <w:tcW w:w="17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D66BC5"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予算の範囲内で下記のとおり</w:t>
            </w:r>
          </w:p>
          <w:p w14:paraId="4EF144B3"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発電設備</w:t>
            </w:r>
          </w:p>
          <w:p w14:paraId="18E56298" w14:textId="77777777" w:rsidR="00454C8B" w:rsidRPr="000B1650" w:rsidRDefault="000B1650">
            <w:pPr>
              <w:ind w:firstLineChars="100" w:firstLine="210"/>
              <w:rPr>
                <w:rFonts w:ascii="ＭＳ ゴシック" w:eastAsia="ＭＳ ゴシック" w:hAnsi="ＭＳ ゴシック"/>
              </w:rPr>
            </w:pPr>
            <w:r w:rsidRPr="000B1650">
              <w:rPr>
                <w:rFonts w:ascii="ＭＳ ゴシック" w:eastAsia="ＭＳ ゴシック" w:hAnsi="ＭＳ ゴシック" w:hint="eastAsia"/>
              </w:rPr>
              <w:t>10</w:t>
            </w:r>
            <w:r w:rsidRPr="000B1650">
              <w:rPr>
                <w:rFonts w:ascii="ＭＳ ゴシック" w:eastAsia="ＭＳ ゴシック" w:hAnsi="ＭＳ ゴシック" w:hint="eastAsia"/>
              </w:rPr>
              <w:t>万円／</w:t>
            </w:r>
            <w:r w:rsidRPr="000B1650">
              <w:rPr>
                <w:rFonts w:ascii="ＭＳ ゴシック" w:eastAsia="ＭＳ ゴシック" w:hAnsi="ＭＳ ゴシック" w:hint="eastAsia"/>
              </w:rPr>
              <w:t>kW</w:t>
            </w:r>
          </w:p>
          <w:p w14:paraId="33041359"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蓄電池</w:t>
            </w:r>
          </w:p>
          <w:p w14:paraId="3E6704AA" w14:textId="77777777" w:rsidR="00454C8B" w:rsidRPr="000B1650" w:rsidRDefault="000B1650">
            <w:pPr>
              <w:ind w:firstLineChars="100" w:firstLine="210"/>
              <w:rPr>
                <w:rFonts w:ascii="ＭＳ ゴシック" w:eastAsia="ＭＳ ゴシック" w:hAnsi="ＭＳ ゴシック"/>
              </w:rPr>
            </w:pPr>
            <w:r w:rsidRPr="000B1650">
              <w:rPr>
                <w:rFonts w:ascii="ＭＳ ゴシック" w:eastAsia="ＭＳ ゴシック" w:hAnsi="ＭＳ ゴシック" w:hint="eastAsia"/>
              </w:rPr>
              <w:t>10</w:t>
            </w:r>
            <w:r w:rsidRPr="000B1650">
              <w:rPr>
                <w:rFonts w:ascii="ＭＳ ゴシック" w:eastAsia="ＭＳ ゴシック" w:hAnsi="ＭＳ ゴシック" w:hint="eastAsia"/>
              </w:rPr>
              <w:t>万円／</w:t>
            </w:r>
            <w:r w:rsidRPr="000B1650">
              <w:rPr>
                <w:rFonts w:ascii="ＭＳ ゴシック" w:eastAsia="ＭＳ ゴシック" w:hAnsi="ＭＳ ゴシック" w:hint="eastAsia"/>
              </w:rPr>
              <w:t>kWh</w:t>
            </w:r>
          </w:p>
          <w:p w14:paraId="112AC49A"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熱供給設備</w:t>
            </w:r>
          </w:p>
          <w:p w14:paraId="30C50F6E" w14:textId="77777777" w:rsidR="00454C8B" w:rsidRPr="000B1650" w:rsidRDefault="000B1650">
            <w:r w:rsidRPr="000B1650">
              <w:rPr>
                <w:rFonts w:ascii="ＭＳ ゴシック" w:eastAsia="ＭＳ ゴシック" w:hAnsi="ＭＳ ゴシック" w:hint="eastAsia"/>
                <w:sz w:val="16"/>
              </w:rPr>
              <w:t>6</w:t>
            </w:r>
            <w:r w:rsidRPr="000B1650">
              <w:rPr>
                <w:rFonts w:ascii="ＭＳ ゴシック" w:eastAsia="ＭＳ ゴシック" w:hAnsi="ＭＳ ゴシック" w:hint="eastAsia"/>
                <w:sz w:val="16"/>
              </w:rPr>
              <w:t>万円／</w:t>
            </w:r>
            <w:r w:rsidRPr="000B1650">
              <w:rPr>
                <w:rFonts w:ascii="ＭＳ ゴシック" w:eastAsia="ＭＳ ゴシック" w:hAnsi="ＭＳ ゴシック" w:hint="eastAsia"/>
                <w:sz w:val="16"/>
              </w:rPr>
              <w:t>1,000kcal/h</w:t>
            </w:r>
          </w:p>
        </w:tc>
        <w:tc>
          <w:tcPr>
            <w:tcW w:w="11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EDAD61" w14:textId="77777777" w:rsidR="00454C8B" w:rsidRPr="000B1650" w:rsidRDefault="000B1650">
            <w:pPr>
              <w:jc w:val="center"/>
              <w:rPr>
                <w:rFonts w:ascii="ＭＳ ゴシック" w:eastAsia="ＭＳ ゴシック" w:hAnsi="ＭＳ ゴシック"/>
              </w:rPr>
            </w:pPr>
            <w:r w:rsidRPr="000B1650">
              <w:rPr>
                <w:rFonts w:ascii="ＭＳ ゴシック" w:eastAsia="ＭＳ ゴシック" w:hAnsi="ＭＳ ゴシック" w:hint="eastAsia"/>
              </w:rPr>
              <w:t>民間事業者</w:t>
            </w:r>
          </w:p>
        </w:tc>
        <w:tc>
          <w:tcPr>
            <w:tcW w:w="20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21217A"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別に定める</w:t>
            </w: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0E2AD9"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事業終了の</w:t>
            </w:r>
            <w:r w:rsidRPr="000B1650">
              <w:rPr>
                <w:rFonts w:ascii="ＭＳ ゴシック" w:eastAsia="ＭＳ ゴシック" w:hAnsi="ＭＳ ゴシック" w:hint="eastAsia"/>
              </w:rPr>
              <w:t>30</w:t>
            </w:r>
            <w:r w:rsidRPr="000B1650">
              <w:rPr>
                <w:rFonts w:ascii="ＭＳ ゴシック" w:eastAsia="ＭＳ ゴシック" w:hAnsi="ＭＳ ゴシック" w:hint="eastAsia"/>
              </w:rPr>
              <w:t>日以内又は令和９年２月</w:t>
            </w:r>
            <w:r w:rsidRPr="000B1650">
              <w:rPr>
                <w:rFonts w:ascii="ＭＳ ゴシック" w:eastAsia="ＭＳ ゴシック" w:hAnsi="ＭＳ ゴシック" w:hint="eastAsia"/>
              </w:rPr>
              <w:t>26</w:t>
            </w:r>
            <w:r w:rsidRPr="000B1650">
              <w:rPr>
                <w:rFonts w:ascii="ＭＳ ゴシック" w:eastAsia="ＭＳ ゴシック" w:hAnsi="ＭＳ ゴシック" w:hint="eastAsia"/>
              </w:rPr>
              <w:t>日のいずれか早い日</w:t>
            </w:r>
          </w:p>
          <w:p w14:paraId="5F8EA564" w14:textId="77777777" w:rsidR="00454C8B" w:rsidRPr="000B1650" w:rsidRDefault="00454C8B">
            <w:pPr>
              <w:rPr>
                <w:rFonts w:ascii="ＭＳ ゴシック" w:eastAsia="ＭＳ ゴシック" w:hAnsi="ＭＳ ゴシック"/>
              </w:rPr>
            </w:pPr>
          </w:p>
        </w:tc>
        <w:tc>
          <w:tcPr>
            <w:tcW w:w="1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6BD001"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クリーンエネルギー産業振興課</w:t>
            </w:r>
          </w:p>
        </w:tc>
      </w:tr>
    </w:tbl>
    <w:p w14:paraId="6F087BBB"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（注１）平成１６年文部科学省、経済産業省告示第２号に定める交付規則第２条に規定される「水力発電施設周辺市町村」。</w:t>
      </w:r>
    </w:p>
    <w:p w14:paraId="337FAF5E"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（注２）平成１６年文部科学省、経済産業省告示第２号に定める交付規則第２条に規定される「発電用施設等所在等市町村」。</w:t>
      </w:r>
    </w:p>
    <w:p w14:paraId="44777B7F" w14:textId="77777777" w:rsidR="00454C8B" w:rsidRPr="000B1650" w:rsidRDefault="000B1650">
      <w:pPr>
        <w:rPr>
          <w:rFonts w:ascii="ＭＳ ゴシック" w:eastAsia="ＭＳ ゴシック" w:hAnsi="ＭＳ ゴシック"/>
        </w:rPr>
      </w:pPr>
      <w:r w:rsidRPr="000B1650">
        <w:rPr>
          <w:rFonts w:ascii="ＭＳ ゴシック" w:eastAsia="ＭＳ ゴシック" w:hAnsi="ＭＳ ゴシック" w:hint="eastAsia"/>
        </w:rPr>
        <w:t>（注３）昭和５３年通商産業省告示第４３４号に定める「石油貯蔵施設立地対策等交付金交付規則」第４条第２項に適合する市町村。</w:t>
      </w:r>
    </w:p>
    <w:p w14:paraId="36C98284" w14:textId="77777777" w:rsidR="00454C8B" w:rsidRPr="000B1650" w:rsidRDefault="00454C8B">
      <w:pPr>
        <w:sectPr w:rsidR="00454C8B" w:rsidRPr="000B1650">
          <w:footerReference w:type="default" r:id="rId6"/>
          <w:pgSz w:w="16838" w:h="11906" w:orient="landscape"/>
          <w:pgMar w:top="1417" w:right="1985" w:bottom="850" w:left="1701" w:header="851" w:footer="397" w:gutter="0"/>
          <w:pgNumType w:start="6"/>
          <w:cols w:space="720"/>
          <w:docGrid w:type="lines" w:linePitch="360"/>
        </w:sectPr>
      </w:pPr>
    </w:p>
    <w:p w14:paraId="6BA0D173" w14:textId="77777777" w:rsidR="00454C8B" w:rsidRPr="000B1650" w:rsidRDefault="000B1650">
      <w:pPr>
        <w:jc w:val="left"/>
        <w:rPr>
          <w:rFonts w:ascii="Times New Roman" w:eastAsia="Times New Roman" w:hAnsi="Times New Roman"/>
        </w:rPr>
      </w:pPr>
      <w:r w:rsidRPr="000B1650">
        <w:rPr>
          <w:rFonts w:ascii="ＭＳ ゴシック" w:eastAsia="ＭＳ ゴシック" w:hAnsi="ＭＳ ゴシック" w:hint="eastAsia"/>
          <w:sz w:val="20"/>
        </w:rPr>
        <w:lastRenderedPageBreak/>
        <w:t xml:space="preserve">  </w:t>
      </w:r>
      <w:r w:rsidRPr="000B1650">
        <w:rPr>
          <w:rFonts w:ascii="ＭＳ ゴシック" w:eastAsia="ＭＳ ゴシック" w:hAnsi="ＭＳ ゴシック" w:hint="eastAsia"/>
          <w:sz w:val="20"/>
        </w:rPr>
        <w:t>別表第２　軽微な変更</w:t>
      </w:r>
    </w:p>
    <w:p w14:paraId="13901E45" w14:textId="77777777" w:rsidR="00454C8B" w:rsidRPr="000B1650" w:rsidRDefault="00454C8B">
      <w:pPr>
        <w:jc w:val="left"/>
        <w:rPr>
          <w:rFonts w:ascii="Times New Roman" w:eastAsia="Times New Roman" w:hAnsi="Times New Roman"/>
        </w:rPr>
      </w:pPr>
    </w:p>
    <w:p w14:paraId="1AE5E95A" w14:textId="77777777" w:rsidR="00454C8B" w:rsidRPr="000B1650" w:rsidRDefault="000B1650">
      <w:pPr>
        <w:jc w:val="center"/>
        <w:rPr>
          <w:rFonts w:ascii="Times New Roman" w:eastAsia="Times New Roman" w:hAnsi="Times New Roman"/>
          <w:spacing w:val="-8"/>
        </w:rPr>
      </w:pPr>
      <w:r w:rsidRPr="000B1650">
        <w:rPr>
          <w:rFonts w:ascii="ＭＳ ゴシック" w:eastAsia="ＭＳ ゴシック" w:hAnsi="ＭＳ ゴシック" w:hint="eastAsia"/>
          <w:spacing w:val="-8"/>
          <w:sz w:val="42"/>
        </w:rPr>
        <w:t>軽</w:t>
      </w:r>
      <w:r w:rsidRPr="000B1650">
        <w:rPr>
          <w:rFonts w:ascii="ＭＳ ゴシック" w:eastAsia="ＭＳ ゴシック" w:hAnsi="ＭＳ ゴシック" w:hint="eastAsia"/>
          <w:spacing w:val="-8"/>
        </w:rPr>
        <w:t xml:space="preserve">　</w:t>
      </w:r>
      <w:r w:rsidRPr="000B1650">
        <w:rPr>
          <w:rFonts w:ascii="ＭＳ ゴシック" w:eastAsia="ＭＳ ゴシック" w:hAnsi="ＭＳ ゴシック" w:hint="eastAsia"/>
          <w:spacing w:val="-8"/>
          <w:sz w:val="42"/>
        </w:rPr>
        <w:t>微</w:t>
      </w:r>
      <w:r w:rsidRPr="000B1650">
        <w:rPr>
          <w:rFonts w:ascii="ＭＳ ゴシック" w:eastAsia="ＭＳ ゴシック" w:hAnsi="ＭＳ ゴシック" w:hint="eastAsia"/>
          <w:spacing w:val="-8"/>
        </w:rPr>
        <w:t xml:space="preserve">　</w:t>
      </w:r>
      <w:r w:rsidRPr="000B1650">
        <w:rPr>
          <w:rFonts w:ascii="ＭＳ ゴシック" w:eastAsia="ＭＳ ゴシック" w:hAnsi="ＭＳ ゴシック" w:hint="eastAsia"/>
          <w:spacing w:val="-8"/>
          <w:sz w:val="42"/>
        </w:rPr>
        <w:t>な</w:t>
      </w:r>
      <w:r w:rsidRPr="000B1650">
        <w:rPr>
          <w:rFonts w:ascii="ＭＳ ゴシック" w:eastAsia="ＭＳ ゴシック" w:hAnsi="ＭＳ ゴシック" w:hint="eastAsia"/>
          <w:spacing w:val="-8"/>
        </w:rPr>
        <w:t xml:space="preserve">　</w:t>
      </w:r>
      <w:r w:rsidRPr="000B1650">
        <w:rPr>
          <w:rFonts w:ascii="ＭＳ ゴシック" w:eastAsia="ＭＳ ゴシック" w:hAnsi="ＭＳ ゴシック" w:hint="eastAsia"/>
          <w:spacing w:val="-8"/>
          <w:sz w:val="42"/>
        </w:rPr>
        <w:t>変</w:t>
      </w:r>
      <w:r w:rsidRPr="000B1650">
        <w:rPr>
          <w:rFonts w:ascii="ＭＳ ゴシック" w:eastAsia="ＭＳ ゴシック" w:hAnsi="ＭＳ ゴシック" w:hint="eastAsia"/>
          <w:spacing w:val="-8"/>
        </w:rPr>
        <w:t xml:space="preserve">　</w:t>
      </w:r>
      <w:r w:rsidRPr="000B1650">
        <w:rPr>
          <w:rFonts w:ascii="ＭＳ ゴシック" w:eastAsia="ＭＳ ゴシック" w:hAnsi="ＭＳ ゴシック" w:hint="eastAsia"/>
          <w:spacing w:val="-8"/>
          <w:sz w:val="42"/>
        </w:rPr>
        <w:t>更</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254"/>
        <w:gridCol w:w="3381"/>
        <w:gridCol w:w="3494"/>
      </w:tblGrid>
      <w:tr w:rsidR="000B1650" w:rsidRPr="000B1650" w14:paraId="535FE53F" w14:textId="77777777">
        <w:trPr>
          <w:trHeight w:val="1080"/>
        </w:trPr>
        <w:tc>
          <w:tcPr>
            <w:tcW w:w="2254" w:type="dxa"/>
            <w:tcBorders>
              <w:top w:val="single" w:sz="12" w:space="0" w:color="000000"/>
              <w:left w:val="single" w:sz="12" w:space="0" w:color="000000"/>
              <w:bottom w:val="nil"/>
              <w:right w:val="single" w:sz="4" w:space="0" w:color="000000"/>
            </w:tcBorders>
            <w:vAlign w:val="center"/>
          </w:tcPr>
          <w:p w14:paraId="0135E296" w14:textId="77777777" w:rsidR="00454C8B" w:rsidRPr="000B1650" w:rsidRDefault="000B1650">
            <w:pPr>
              <w:kinsoku w:val="0"/>
              <w:overflowPunct w:val="0"/>
              <w:autoSpaceDE w:val="0"/>
              <w:autoSpaceDN w:val="0"/>
              <w:spacing w:line="364" w:lineRule="atLeast"/>
              <w:jc w:val="center"/>
              <w:rPr>
                <w:rFonts w:ascii="Times New Roman" w:eastAsia="Times New Roman" w:hAnsi="Times New Roman"/>
                <w:spacing w:val="-8"/>
              </w:rPr>
            </w:pPr>
            <w:r w:rsidRPr="000B1650">
              <w:rPr>
                <w:rFonts w:ascii="ＭＳ ゴシック" w:eastAsia="ＭＳ ゴシック" w:hAnsi="ＭＳ ゴシック" w:hint="eastAsia"/>
                <w:spacing w:val="-8"/>
                <w:sz w:val="24"/>
              </w:rPr>
              <w:t>補助金等の名称</w:t>
            </w:r>
          </w:p>
        </w:tc>
        <w:tc>
          <w:tcPr>
            <w:tcW w:w="3381" w:type="dxa"/>
            <w:tcBorders>
              <w:top w:val="single" w:sz="12" w:space="0" w:color="000000"/>
              <w:left w:val="single" w:sz="4" w:space="0" w:color="000000"/>
              <w:bottom w:val="nil"/>
              <w:right w:val="single" w:sz="4" w:space="0" w:color="000000"/>
            </w:tcBorders>
            <w:vAlign w:val="center"/>
          </w:tcPr>
          <w:p w14:paraId="0B425383" w14:textId="77777777" w:rsidR="00454C8B" w:rsidRPr="000B1650" w:rsidRDefault="000B1650">
            <w:pPr>
              <w:kinsoku w:val="0"/>
              <w:overflowPunct w:val="0"/>
              <w:autoSpaceDE w:val="0"/>
              <w:autoSpaceDN w:val="0"/>
              <w:spacing w:line="364" w:lineRule="atLeast"/>
              <w:jc w:val="center"/>
              <w:rPr>
                <w:rFonts w:ascii="Times New Roman" w:eastAsia="Times New Roman" w:hAnsi="Times New Roman"/>
              </w:rPr>
            </w:pPr>
            <w:r w:rsidRPr="000B1650">
              <w:rPr>
                <w:rFonts w:ascii="ＭＳ ゴシック" w:eastAsia="ＭＳ ゴシック" w:hAnsi="ＭＳ ゴシック" w:hint="eastAsia"/>
                <w:spacing w:val="68"/>
                <w:sz w:val="24"/>
                <w:fitText w:val="2880" w:id="1"/>
              </w:rPr>
              <w:t>経費の配分の変</w:t>
            </w:r>
            <w:r w:rsidRPr="000B1650">
              <w:rPr>
                <w:rFonts w:ascii="ＭＳ ゴシック" w:eastAsia="ＭＳ ゴシック" w:hAnsi="ＭＳ ゴシック" w:hint="eastAsia"/>
                <w:spacing w:val="4"/>
                <w:sz w:val="24"/>
                <w:fitText w:val="2880" w:id="1"/>
              </w:rPr>
              <w:t>更</w:t>
            </w:r>
          </w:p>
          <w:p w14:paraId="0A8A72DB" w14:textId="77777777" w:rsidR="00454C8B" w:rsidRPr="000B1650" w:rsidRDefault="000B1650">
            <w:pPr>
              <w:kinsoku w:val="0"/>
              <w:overflowPunct w:val="0"/>
              <w:autoSpaceDE w:val="0"/>
              <w:autoSpaceDN w:val="0"/>
              <w:spacing w:line="364" w:lineRule="atLeast"/>
              <w:jc w:val="center"/>
              <w:rPr>
                <w:rFonts w:ascii="Times New Roman" w:eastAsia="Times New Roman" w:hAnsi="Times New Roman"/>
                <w:spacing w:val="-8"/>
              </w:rPr>
            </w:pPr>
            <w:r w:rsidRPr="000B1650">
              <w:rPr>
                <w:rFonts w:ascii="ＭＳ ゴシック" w:eastAsia="ＭＳ ゴシック" w:hAnsi="ＭＳ ゴシック" w:hint="eastAsia"/>
                <w:spacing w:val="-8"/>
                <w:sz w:val="24"/>
              </w:rPr>
              <w:t>下記に掲げる変更以外の変更</w:t>
            </w:r>
          </w:p>
        </w:tc>
        <w:tc>
          <w:tcPr>
            <w:tcW w:w="3494" w:type="dxa"/>
            <w:tcBorders>
              <w:top w:val="single" w:sz="12" w:space="0" w:color="000000"/>
              <w:left w:val="single" w:sz="4" w:space="0" w:color="000000"/>
              <w:bottom w:val="nil"/>
              <w:right w:val="single" w:sz="12" w:space="0" w:color="000000"/>
            </w:tcBorders>
            <w:vAlign w:val="center"/>
          </w:tcPr>
          <w:p w14:paraId="7C64E541" w14:textId="77777777" w:rsidR="00454C8B" w:rsidRPr="000B1650" w:rsidRDefault="000B1650">
            <w:pPr>
              <w:kinsoku w:val="0"/>
              <w:overflowPunct w:val="0"/>
              <w:autoSpaceDE w:val="0"/>
              <w:autoSpaceDN w:val="0"/>
              <w:spacing w:line="364" w:lineRule="atLeast"/>
              <w:jc w:val="center"/>
              <w:rPr>
                <w:rFonts w:ascii="Times New Roman" w:eastAsia="Times New Roman" w:hAnsi="Times New Roman"/>
              </w:rPr>
            </w:pPr>
            <w:r w:rsidRPr="000B1650">
              <w:rPr>
                <w:rFonts w:ascii="ＭＳ ゴシック" w:eastAsia="ＭＳ ゴシック" w:hAnsi="ＭＳ ゴシック" w:hint="eastAsia"/>
                <w:spacing w:val="68"/>
                <w:sz w:val="24"/>
                <w:fitText w:val="2880" w:id="2"/>
              </w:rPr>
              <w:t>事業の内容の変</w:t>
            </w:r>
            <w:r w:rsidRPr="000B1650">
              <w:rPr>
                <w:rFonts w:ascii="ＭＳ ゴシック" w:eastAsia="ＭＳ ゴシック" w:hAnsi="ＭＳ ゴシック" w:hint="eastAsia"/>
                <w:spacing w:val="4"/>
                <w:sz w:val="24"/>
                <w:fitText w:val="2880" w:id="2"/>
              </w:rPr>
              <w:t>更</w:t>
            </w:r>
          </w:p>
          <w:p w14:paraId="45BBDED2" w14:textId="77777777" w:rsidR="00454C8B" w:rsidRPr="000B1650" w:rsidRDefault="000B1650">
            <w:pPr>
              <w:kinsoku w:val="0"/>
              <w:overflowPunct w:val="0"/>
              <w:autoSpaceDE w:val="0"/>
              <w:autoSpaceDN w:val="0"/>
              <w:spacing w:line="364" w:lineRule="atLeast"/>
              <w:jc w:val="center"/>
              <w:rPr>
                <w:rFonts w:ascii="Times New Roman" w:eastAsia="Times New Roman" w:hAnsi="Times New Roman"/>
                <w:spacing w:val="-8"/>
              </w:rPr>
            </w:pPr>
            <w:r w:rsidRPr="000B1650">
              <w:rPr>
                <w:rFonts w:ascii="ＭＳ ゴシック" w:eastAsia="ＭＳ ゴシック" w:hAnsi="ＭＳ ゴシック" w:hint="eastAsia"/>
                <w:spacing w:val="-8"/>
                <w:sz w:val="24"/>
              </w:rPr>
              <w:t>下記に掲げる変更以外の変更</w:t>
            </w:r>
          </w:p>
        </w:tc>
      </w:tr>
      <w:tr w:rsidR="000B1650" w:rsidRPr="000B1650" w14:paraId="74CF27A6" w14:textId="77777777">
        <w:trPr>
          <w:trHeight w:val="1230"/>
        </w:trPr>
        <w:tc>
          <w:tcPr>
            <w:tcW w:w="2254" w:type="dxa"/>
            <w:tcBorders>
              <w:top w:val="double" w:sz="4" w:space="0" w:color="000000"/>
              <w:left w:val="single" w:sz="12" w:space="0" w:color="000000"/>
              <w:bottom w:val="nil"/>
              <w:right w:val="single" w:sz="4" w:space="0" w:color="000000"/>
            </w:tcBorders>
            <w:vAlign w:val="center"/>
          </w:tcPr>
          <w:p w14:paraId="20EA7C41"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坑廃水処理事業補助金（義務者存在）</w:t>
            </w:r>
          </w:p>
        </w:tc>
        <w:tc>
          <w:tcPr>
            <w:tcW w:w="3381" w:type="dxa"/>
            <w:tcBorders>
              <w:top w:val="double" w:sz="4" w:space="0" w:color="000000"/>
              <w:left w:val="single" w:sz="4" w:space="0" w:color="000000"/>
              <w:bottom w:val="nil"/>
              <w:right w:val="single" w:sz="4" w:space="0" w:color="000000"/>
            </w:tcBorders>
            <w:vAlign w:val="center"/>
          </w:tcPr>
          <w:p w14:paraId="5EAD7F56"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経費の欄に掲げる経費相互間の</w:t>
            </w:r>
            <w:r w:rsidRPr="000B1650">
              <w:rPr>
                <w:rFonts w:ascii="ＭＳ ゴシック" w:eastAsia="ＭＳ ゴシック" w:hAnsi="ＭＳ ゴシック" w:hint="eastAsia"/>
                <w:spacing w:val="-14"/>
                <w:sz w:val="24"/>
              </w:rPr>
              <w:t>20</w:t>
            </w:r>
            <w:r w:rsidRPr="000B1650">
              <w:rPr>
                <w:rFonts w:ascii="ＭＳ ゴシック" w:eastAsia="ＭＳ ゴシック" w:hAnsi="ＭＳ ゴシック" w:hint="eastAsia"/>
                <w:spacing w:val="-8"/>
                <w:sz w:val="24"/>
              </w:rPr>
              <w:t>％を越える増減</w:t>
            </w:r>
          </w:p>
        </w:tc>
        <w:tc>
          <w:tcPr>
            <w:tcW w:w="3494" w:type="dxa"/>
            <w:tcBorders>
              <w:top w:val="double" w:sz="4" w:space="0" w:color="000000"/>
              <w:left w:val="single" w:sz="4" w:space="0" w:color="000000"/>
              <w:bottom w:val="nil"/>
              <w:right w:val="single" w:sz="12" w:space="0" w:color="000000"/>
            </w:tcBorders>
            <w:vAlign w:val="center"/>
          </w:tcPr>
          <w:p w14:paraId="40FAE926"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事業量の</w:t>
            </w:r>
            <w:r w:rsidRPr="000B1650">
              <w:rPr>
                <w:rFonts w:ascii="ＭＳ ゴシック" w:eastAsia="ＭＳ ゴシック" w:hAnsi="ＭＳ ゴシック" w:hint="eastAsia"/>
                <w:sz w:val="24"/>
              </w:rPr>
              <w:t>20</w:t>
            </w:r>
            <w:r w:rsidRPr="000B1650">
              <w:rPr>
                <w:rFonts w:ascii="ＭＳ ゴシック" w:eastAsia="ＭＳ ゴシック" w:hAnsi="ＭＳ ゴシック" w:hint="eastAsia"/>
                <w:sz w:val="24"/>
              </w:rPr>
              <w:t>％を越える増減</w:t>
            </w:r>
          </w:p>
        </w:tc>
      </w:tr>
      <w:tr w:rsidR="000B1650" w:rsidRPr="000B1650" w14:paraId="7A5547E7" w14:textId="77777777">
        <w:trPr>
          <w:trHeight w:val="1050"/>
        </w:trPr>
        <w:tc>
          <w:tcPr>
            <w:tcW w:w="2254" w:type="dxa"/>
            <w:tcBorders>
              <w:top w:val="single" w:sz="4" w:space="0" w:color="000000"/>
              <w:left w:val="single" w:sz="12" w:space="0" w:color="000000"/>
              <w:bottom w:val="nil"/>
              <w:right w:val="single" w:sz="4" w:space="0" w:color="000000"/>
            </w:tcBorders>
            <w:vAlign w:val="center"/>
          </w:tcPr>
          <w:p w14:paraId="4A310B22"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坑廃水処理事業補助金（義務者不存在）</w:t>
            </w:r>
          </w:p>
        </w:tc>
        <w:tc>
          <w:tcPr>
            <w:tcW w:w="3381" w:type="dxa"/>
            <w:tcBorders>
              <w:top w:val="single" w:sz="4" w:space="0" w:color="000000"/>
              <w:left w:val="single" w:sz="4" w:space="0" w:color="000000"/>
              <w:bottom w:val="nil"/>
              <w:right w:val="single" w:sz="4" w:space="0" w:color="000000"/>
            </w:tcBorders>
            <w:vAlign w:val="center"/>
          </w:tcPr>
          <w:p w14:paraId="5684ECB2"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経費の欄に掲げる経費相互間の</w:t>
            </w:r>
            <w:r w:rsidRPr="000B1650">
              <w:rPr>
                <w:rFonts w:ascii="ＭＳ ゴシック" w:eastAsia="ＭＳ ゴシック" w:hAnsi="ＭＳ ゴシック" w:hint="eastAsia"/>
                <w:spacing w:val="-14"/>
                <w:sz w:val="24"/>
              </w:rPr>
              <w:t>20</w:t>
            </w:r>
            <w:r w:rsidRPr="000B1650">
              <w:rPr>
                <w:rFonts w:ascii="ＭＳ ゴシック" w:eastAsia="ＭＳ ゴシック" w:hAnsi="ＭＳ ゴシック" w:hint="eastAsia"/>
                <w:spacing w:val="-8"/>
                <w:sz w:val="24"/>
              </w:rPr>
              <w:t>％を越える増減</w:t>
            </w:r>
          </w:p>
        </w:tc>
        <w:tc>
          <w:tcPr>
            <w:tcW w:w="3494" w:type="dxa"/>
            <w:tcBorders>
              <w:top w:val="single" w:sz="4" w:space="0" w:color="000000"/>
              <w:left w:val="single" w:sz="4" w:space="0" w:color="000000"/>
              <w:bottom w:val="nil"/>
              <w:right w:val="single" w:sz="12" w:space="0" w:color="000000"/>
            </w:tcBorders>
            <w:vAlign w:val="center"/>
          </w:tcPr>
          <w:p w14:paraId="44793E3B"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事業量の</w:t>
            </w:r>
            <w:r w:rsidRPr="000B1650">
              <w:rPr>
                <w:rFonts w:ascii="ＭＳ ゴシック" w:eastAsia="ＭＳ ゴシック" w:hAnsi="ＭＳ ゴシック" w:hint="eastAsia"/>
                <w:sz w:val="24"/>
              </w:rPr>
              <w:t>20</w:t>
            </w:r>
            <w:r w:rsidRPr="000B1650">
              <w:rPr>
                <w:rFonts w:ascii="ＭＳ ゴシック" w:eastAsia="ＭＳ ゴシック" w:hAnsi="ＭＳ ゴシック" w:hint="eastAsia"/>
                <w:sz w:val="24"/>
              </w:rPr>
              <w:t>％を越える増減</w:t>
            </w:r>
          </w:p>
        </w:tc>
      </w:tr>
      <w:tr w:rsidR="000B1650" w:rsidRPr="000B1650" w14:paraId="245E5CC4" w14:textId="77777777">
        <w:trPr>
          <w:trHeight w:val="1070"/>
        </w:trPr>
        <w:tc>
          <w:tcPr>
            <w:tcW w:w="2254" w:type="dxa"/>
            <w:tcBorders>
              <w:top w:val="single" w:sz="4" w:space="0" w:color="000000"/>
              <w:left w:val="single" w:sz="12" w:space="0" w:color="000000"/>
              <w:bottom w:val="nil"/>
              <w:right w:val="single" w:sz="4" w:space="0" w:color="000000"/>
            </w:tcBorders>
            <w:vAlign w:val="center"/>
          </w:tcPr>
          <w:p w14:paraId="34B46D64"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鉱害防止工事事業補助金（義務者不存在）</w:t>
            </w:r>
          </w:p>
        </w:tc>
        <w:tc>
          <w:tcPr>
            <w:tcW w:w="3381" w:type="dxa"/>
            <w:tcBorders>
              <w:top w:val="single" w:sz="4" w:space="0" w:color="000000"/>
              <w:left w:val="single" w:sz="4" w:space="0" w:color="000000"/>
              <w:bottom w:val="nil"/>
              <w:right w:val="single" w:sz="4" w:space="0" w:color="000000"/>
            </w:tcBorders>
            <w:vAlign w:val="center"/>
          </w:tcPr>
          <w:p w14:paraId="08D57491"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経費の欄に掲げる経費相互間の</w:t>
            </w:r>
            <w:r w:rsidRPr="000B1650">
              <w:rPr>
                <w:rFonts w:ascii="ＭＳ ゴシック" w:eastAsia="ＭＳ ゴシック" w:hAnsi="ＭＳ ゴシック" w:hint="eastAsia"/>
                <w:spacing w:val="-14"/>
                <w:sz w:val="24"/>
              </w:rPr>
              <w:t>20</w:t>
            </w:r>
            <w:r w:rsidRPr="000B1650">
              <w:rPr>
                <w:rFonts w:ascii="ＭＳ ゴシック" w:eastAsia="ＭＳ ゴシック" w:hAnsi="ＭＳ ゴシック" w:hint="eastAsia"/>
                <w:spacing w:val="-8"/>
                <w:sz w:val="24"/>
              </w:rPr>
              <w:t>％を越える増減</w:t>
            </w:r>
          </w:p>
        </w:tc>
        <w:tc>
          <w:tcPr>
            <w:tcW w:w="3494" w:type="dxa"/>
            <w:tcBorders>
              <w:top w:val="single" w:sz="4" w:space="0" w:color="000000"/>
              <w:left w:val="single" w:sz="4" w:space="0" w:color="000000"/>
              <w:bottom w:val="nil"/>
              <w:right w:val="single" w:sz="12" w:space="0" w:color="000000"/>
            </w:tcBorders>
            <w:vAlign w:val="center"/>
          </w:tcPr>
          <w:p w14:paraId="7FE58CFA"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事業量の</w:t>
            </w:r>
            <w:r w:rsidRPr="000B1650">
              <w:rPr>
                <w:rFonts w:ascii="ＭＳ ゴシック" w:eastAsia="ＭＳ ゴシック" w:hAnsi="ＭＳ ゴシック" w:hint="eastAsia"/>
                <w:sz w:val="24"/>
              </w:rPr>
              <w:t>20</w:t>
            </w:r>
            <w:r w:rsidRPr="000B1650">
              <w:rPr>
                <w:rFonts w:ascii="ＭＳ ゴシック" w:eastAsia="ＭＳ ゴシック" w:hAnsi="ＭＳ ゴシック" w:hint="eastAsia"/>
                <w:sz w:val="24"/>
              </w:rPr>
              <w:t>％を越える増減</w:t>
            </w:r>
          </w:p>
        </w:tc>
      </w:tr>
      <w:tr w:rsidR="000B1650" w:rsidRPr="000B1650" w14:paraId="0C4A0AC5" w14:textId="77777777">
        <w:trPr>
          <w:trHeight w:val="1070"/>
        </w:trPr>
        <w:tc>
          <w:tcPr>
            <w:tcW w:w="2254" w:type="dxa"/>
            <w:tcBorders>
              <w:top w:val="single" w:sz="4" w:space="0" w:color="000000"/>
              <w:left w:val="single" w:sz="12" w:space="0" w:color="000000"/>
              <w:bottom w:val="nil"/>
              <w:right w:val="single" w:sz="4" w:space="0" w:color="000000"/>
            </w:tcBorders>
            <w:vAlign w:val="center"/>
          </w:tcPr>
          <w:p w14:paraId="53198E1D"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電源立地地域対策交付金</w:t>
            </w:r>
          </w:p>
        </w:tc>
        <w:tc>
          <w:tcPr>
            <w:tcW w:w="3381" w:type="dxa"/>
            <w:tcBorders>
              <w:top w:val="single" w:sz="4" w:space="0" w:color="000000"/>
              <w:left w:val="single" w:sz="4" w:space="0" w:color="000000"/>
              <w:bottom w:val="nil"/>
              <w:right w:val="single" w:sz="4" w:space="0" w:color="000000"/>
            </w:tcBorders>
            <w:vAlign w:val="center"/>
          </w:tcPr>
          <w:p w14:paraId="166DD03F"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費目の欄に掲げる経費相互間の</w:t>
            </w:r>
          </w:p>
          <w:p w14:paraId="0DDAAEF9"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14"/>
                <w:sz w:val="24"/>
              </w:rPr>
              <w:t>15</w:t>
            </w:r>
            <w:r w:rsidRPr="000B1650">
              <w:rPr>
                <w:rFonts w:ascii="ＭＳ ゴシック" w:eastAsia="ＭＳ ゴシック" w:hAnsi="ＭＳ ゴシック" w:hint="eastAsia"/>
                <w:spacing w:val="-8"/>
                <w:sz w:val="24"/>
              </w:rPr>
              <w:t>％を越える増減</w:t>
            </w:r>
          </w:p>
        </w:tc>
        <w:tc>
          <w:tcPr>
            <w:tcW w:w="3494" w:type="dxa"/>
            <w:tcBorders>
              <w:top w:val="single" w:sz="4" w:space="0" w:color="000000"/>
              <w:left w:val="single" w:sz="4" w:space="0" w:color="000000"/>
              <w:bottom w:val="nil"/>
              <w:right w:val="single" w:sz="12" w:space="0" w:color="000000"/>
            </w:tcBorders>
            <w:vAlign w:val="center"/>
          </w:tcPr>
          <w:p w14:paraId="19772EC5"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個別協議</w:t>
            </w:r>
          </w:p>
        </w:tc>
      </w:tr>
      <w:tr w:rsidR="000B1650" w:rsidRPr="000B1650" w14:paraId="6B352A34" w14:textId="77777777">
        <w:trPr>
          <w:trHeight w:val="1070"/>
        </w:trPr>
        <w:tc>
          <w:tcPr>
            <w:tcW w:w="2254" w:type="dxa"/>
            <w:tcBorders>
              <w:top w:val="single" w:sz="4" w:space="0" w:color="000000"/>
              <w:left w:val="single" w:sz="12" w:space="0" w:color="000000"/>
              <w:bottom w:val="nil"/>
              <w:right w:val="single" w:sz="4" w:space="0" w:color="000000"/>
            </w:tcBorders>
            <w:vAlign w:val="center"/>
          </w:tcPr>
          <w:p w14:paraId="0F8BDAD2"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石油貯蔵施設立地対策等交付金</w:t>
            </w:r>
          </w:p>
        </w:tc>
        <w:tc>
          <w:tcPr>
            <w:tcW w:w="3381" w:type="dxa"/>
            <w:tcBorders>
              <w:top w:val="single" w:sz="4" w:space="0" w:color="000000"/>
              <w:left w:val="single" w:sz="4" w:space="0" w:color="000000"/>
              <w:bottom w:val="nil"/>
              <w:right w:val="single" w:sz="4" w:space="0" w:color="000000"/>
            </w:tcBorders>
            <w:vAlign w:val="center"/>
          </w:tcPr>
          <w:p w14:paraId="0356670F"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費目の欄に掲げる経費相互間の</w:t>
            </w:r>
            <w:r w:rsidRPr="000B1650">
              <w:rPr>
                <w:rFonts w:ascii="ＭＳ ゴシック" w:eastAsia="ＭＳ ゴシック" w:hAnsi="ＭＳ ゴシック" w:hint="eastAsia"/>
                <w:spacing w:val="-14"/>
                <w:sz w:val="24"/>
              </w:rPr>
              <w:t>20</w:t>
            </w:r>
            <w:r w:rsidRPr="000B1650">
              <w:rPr>
                <w:rFonts w:ascii="ＭＳ ゴシック" w:eastAsia="ＭＳ ゴシック" w:hAnsi="ＭＳ ゴシック" w:hint="eastAsia"/>
                <w:spacing w:val="-8"/>
                <w:sz w:val="24"/>
              </w:rPr>
              <w:t>％を越える増減</w:t>
            </w:r>
          </w:p>
        </w:tc>
        <w:tc>
          <w:tcPr>
            <w:tcW w:w="3494" w:type="dxa"/>
            <w:tcBorders>
              <w:top w:val="single" w:sz="4" w:space="0" w:color="000000"/>
              <w:left w:val="single" w:sz="4" w:space="0" w:color="000000"/>
              <w:bottom w:val="nil"/>
              <w:right w:val="single" w:sz="12" w:space="0" w:color="000000"/>
            </w:tcBorders>
            <w:vAlign w:val="center"/>
          </w:tcPr>
          <w:p w14:paraId="24BC69D7"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個別協議</w:t>
            </w:r>
          </w:p>
        </w:tc>
      </w:tr>
      <w:tr w:rsidR="000B1650" w:rsidRPr="000B1650" w14:paraId="30556369" w14:textId="77777777">
        <w:trPr>
          <w:trHeight w:val="2162"/>
        </w:trPr>
        <w:tc>
          <w:tcPr>
            <w:tcW w:w="2254" w:type="dxa"/>
            <w:tcBorders>
              <w:top w:val="single" w:sz="4" w:space="0" w:color="000000"/>
              <w:left w:val="single" w:sz="12" w:space="0" w:color="000000"/>
              <w:bottom w:val="single" w:sz="4" w:space="0" w:color="000000"/>
              <w:right w:val="single" w:sz="4" w:space="0" w:color="000000"/>
            </w:tcBorders>
            <w:vAlign w:val="center"/>
          </w:tcPr>
          <w:p w14:paraId="71A10992"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坑廃水処理施設エネルギー使用合理化事業補助金（義務者存在）</w:t>
            </w:r>
          </w:p>
        </w:tc>
        <w:tc>
          <w:tcPr>
            <w:tcW w:w="3381" w:type="dxa"/>
            <w:tcBorders>
              <w:top w:val="single" w:sz="4" w:space="0" w:color="000000"/>
              <w:left w:val="single" w:sz="4" w:space="0" w:color="000000"/>
              <w:bottom w:val="single" w:sz="4" w:space="0" w:color="000000"/>
              <w:right w:val="single" w:sz="4" w:space="0" w:color="000000"/>
            </w:tcBorders>
            <w:vAlign w:val="center"/>
          </w:tcPr>
          <w:p w14:paraId="49F90978"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経済産業省「休廃止鉱山の鉱害防止に係るエネルギー使用合理化事業費補助金交付要綱（平成</w:t>
            </w:r>
            <w:r w:rsidRPr="000B1650">
              <w:rPr>
                <w:rFonts w:ascii="ＭＳ ゴシック" w:eastAsia="ＭＳ ゴシック" w:hAnsi="ＭＳ ゴシック" w:hint="eastAsia"/>
                <w:spacing w:val="-14"/>
                <w:sz w:val="24"/>
              </w:rPr>
              <w:t>30</w:t>
            </w:r>
            <w:r w:rsidRPr="000B1650">
              <w:rPr>
                <w:rFonts w:ascii="ＭＳ ゴシック" w:eastAsia="ＭＳ ゴシック" w:hAnsi="ＭＳ ゴシック" w:hint="eastAsia"/>
                <w:spacing w:val="-8"/>
                <w:sz w:val="24"/>
              </w:rPr>
              <w:t>年４月２日）」別表３に準ずる</w:t>
            </w:r>
          </w:p>
        </w:tc>
        <w:tc>
          <w:tcPr>
            <w:tcW w:w="3494" w:type="dxa"/>
            <w:tcBorders>
              <w:top w:val="single" w:sz="4" w:space="0" w:color="000000"/>
              <w:left w:val="single" w:sz="4" w:space="0" w:color="000000"/>
              <w:bottom w:val="single" w:sz="4" w:space="0" w:color="000000"/>
              <w:right w:val="single" w:sz="12" w:space="0" w:color="000000"/>
            </w:tcBorders>
            <w:vAlign w:val="center"/>
          </w:tcPr>
          <w:p w14:paraId="71ED1BEE"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 xml:space="preserve"> </w:t>
            </w:r>
            <w:r w:rsidRPr="000B1650">
              <w:rPr>
                <w:rFonts w:ascii="ＭＳ ゴシック" w:eastAsia="ＭＳ ゴシック" w:hAnsi="ＭＳ ゴシック" w:hint="eastAsia"/>
                <w:spacing w:val="-8"/>
                <w:sz w:val="24"/>
              </w:rPr>
              <w:t>経済産業省「休廃止鉱山の鉱害</w:t>
            </w:r>
            <w:r w:rsidRPr="000B1650">
              <w:rPr>
                <w:rFonts w:ascii="ＭＳ ゴシック" w:eastAsia="ＭＳ ゴシック" w:hAnsi="ＭＳ ゴシック" w:hint="eastAsia"/>
                <w:spacing w:val="-8"/>
                <w:sz w:val="24"/>
              </w:rPr>
              <w:t xml:space="preserve"> </w:t>
            </w:r>
            <w:r w:rsidRPr="000B1650">
              <w:rPr>
                <w:rFonts w:ascii="ＭＳ ゴシック" w:eastAsia="ＭＳ ゴシック" w:hAnsi="ＭＳ ゴシック" w:hint="eastAsia"/>
                <w:spacing w:val="-8"/>
                <w:sz w:val="24"/>
              </w:rPr>
              <w:t>防止に係るエネルギー使用合理</w:t>
            </w:r>
            <w:r w:rsidRPr="000B1650">
              <w:rPr>
                <w:rFonts w:ascii="ＭＳ ゴシック" w:eastAsia="ＭＳ ゴシック" w:hAnsi="ＭＳ ゴシック" w:hint="eastAsia"/>
                <w:spacing w:val="-8"/>
                <w:sz w:val="24"/>
              </w:rPr>
              <w:t xml:space="preserve"> </w:t>
            </w:r>
            <w:r w:rsidRPr="000B1650">
              <w:rPr>
                <w:rFonts w:ascii="ＭＳ ゴシック" w:eastAsia="ＭＳ ゴシック" w:hAnsi="ＭＳ ゴシック" w:hint="eastAsia"/>
                <w:spacing w:val="-8"/>
                <w:sz w:val="24"/>
              </w:rPr>
              <w:t>化事業費補助金交付要綱（平成</w:t>
            </w:r>
            <w:r w:rsidRPr="000B1650">
              <w:rPr>
                <w:rFonts w:ascii="ＭＳ ゴシック" w:eastAsia="ＭＳ ゴシック" w:hAnsi="ＭＳ ゴシック" w:hint="eastAsia"/>
                <w:spacing w:val="-8"/>
                <w:sz w:val="24"/>
              </w:rPr>
              <w:t xml:space="preserve"> </w:t>
            </w:r>
            <w:r w:rsidRPr="000B1650">
              <w:rPr>
                <w:rFonts w:ascii="ＭＳ ゴシック" w:eastAsia="ＭＳ ゴシック" w:hAnsi="ＭＳ ゴシック" w:hint="eastAsia"/>
                <w:spacing w:val="-14"/>
                <w:sz w:val="24"/>
              </w:rPr>
              <w:t>30</w:t>
            </w:r>
            <w:r w:rsidRPr="000B1650">
              <w:rPr>
                <w:rFonts w:ascii="ＭＳ ゴシック" w:eastAsia="ＭＳ ゴシック" w:hAnsi="ＭＳ ゴシック" w:hint="eastAsia"/>
                <w:spacing w:val="-8"/>
                <w:sz w:val="24"/>
              </w:rPr>
              <w:t>年４月２日）」別表３に準ずる</w:t>
            </w:r>
          </w:p>
        </w:tc>
      </w:tr>
      <w:tr w:rsidR="000B1650" w:rsidRPr="000B1650" w14:paraId="4A4ECC4D" w14:textId="77777777">
        <w:trPr>
          <w:trHeight w:val="2160"/>
        </w:trPr>
        <w:tc>
          <w:tcPr>
            <w:tcW w:w="2254" w:type="dxa"/>
            <w:tcBorders>
              <w:top w:val="single" w:sz="4" w:space="0" w:color="000000"/>
              <w:left w:val="single" w:sz="12" w:space="0" w:color="000000"/>
              <w:bottom w:val="single" w:sz="4" w:space="0" w:color="000000"/>
              <w:right w:val="single" w:sz="4" w:space="0" w:color="000000"/>
              <w:tl2br w:val="nil"/>
              <w:tr2bl w:val="nil"/>
            </w:tcBorders>
            <w:vAlign w:val="center"/>
          </w:tcPr>
          <w:p w14:paraId="56D386FD"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坑廃水処理施設エネルギー使用合理化事業補助金（義務者不存在）</w:t>
            </w:r>
          </w:p>
        </w:tc>
        <w:tc>
          <w:tcPr>
            <w:tcW w:w="3381" w:type="dxa"/>
            <w:tcBorders>
              <w:top w:val="single" w:sz="4" w:space="0" w:color="000000"/>
              <w:left w:val="single" w:sz="4" w:space="0" w:color="000000"/>
              <w:bottom w:val="single" w:sz="4" w:space="0" w:color="000000"/>
              <w:right w:val="single" w:sz="4" w:space="0" w:color="000000"/>
              <w:tl2br w:val="nil"/>
              <w:tr2bl w:val="nil"/>
            </w:tcBorders>
            <w:vAlign w:val="center"/>
          </w:tcPr>
          <w:p w14:paraId="0BEE7B91"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経済産業省「休廃止鉱山の鉱害防止に係るエネルギー使用合理化事業費補助金交付要綱（平成</w:t>
            </w:r>
            <w:r w:rsidRPr="000B1650">
              <w:rPr>
                <w:rFonts w:ascii="ＭＳ ゴシック" w:eastAsia="ＭＳ ゴシック" w:hAnsi="ＭＳ ゴシック" w:hint="eastAsia"/>
                <w:spacing w:val="-14"/>
                <w:sz w:val="24"/>
              </w:rPr>
              <w:t>30</w:t>
            </w:r>
            <w:r w:rsidRPr="000B1650">
              <w:rPr>
                <w:rFonts w:ascii="ＭＳ ゴシック" w:eastAsia="ＭＳ ゴシック" w:hAnsi="ＭＳ ゴシック" w:hint="eastAsia"/>
                <w:spacing w:val="-8"/>
                <w:sz w:val="24"/>
              </w:rPr>
              <w:t>年４月２日）」別表３に準ずる</w:t>
            </w:r>
          </w:p>
        </w:tc>
        <w:tc>
          <w:tcPr>
            <w:tcW w:w="3494" w:type="dxa"/>
            <w:tcBorders>
              <w:top w:val="single" w:sz="4" w:space="0" w:color="000000"/>
              <w:left w:val="single" w:sz="4" w:space="0" w:color="000000"/>
              <w:bottom w:val="single" w:sz="4" w:space="0" w:color="000000"/>
              <w:right w:val="single" w:sz="12" w:space="0" w:color="000000"/>
              <w:tl2br w:val="nil"/>
              <w:tr2bl w:val="nil"/>
            </w:tcBorders>
            <w:vAlign w:val="center"/>
          </w:tcPr>
          <w:p w14:paraId="5707337B"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 xml:space="preserve"> </w:t>
            </w:r>
            <w:r w:rsidRPr="000B1650">
              <w:rPr>
                <w:rFonts w:ascii="ＭＳ ゴシック" w:eastAsia="ＭＳ ゴシック" w:hAnsi="ＭＳ ゴシック" w:hint="eastAsia"/>
                <w:spacing w:val="-8"/>
                <w:sz w:val="24"/>
              </w:rPr>
              <w:t>経済産業省「休廃止鉱山の鉱害</w:t>
            </w:r>
            <w:r w:rsidRPr="000B1650">
              <w:rPr>
                <w:rFonts w:ascii="ＭＳ ゴシック" w:eastAsia="ＭＳ ゴシック" w:hAnsi="ＭＳ ゴシック" w:hint="eastAsia"/>
                <w:spacing w:val="-8"/>
                <w:sz w:val="24"/>
              </w:rPr>
              <w:t xml:space="preserve"> </w:t>
            </w:r>
            <w:r w:rsidRPr="000B1650">
              <w:rPr>
                <w:rFonts w:ascii="ＭＳ ゴシック" w:eastAsia="ＭＳ ゴシック" w:hAnsi="ＭＳ ゴシック" w:hint="eastAsia"/>
                <w:spacing w:val="-8"/>
                <w:sz w:val="24"/>
              </w:rPr>
              <w:t>防止に係るエネルギー使用合理</w:t>
            </w:r>
            <w:r w:rsidRPr="000B1650">
              <w:rPr>
                <w:rFonts w:ascii="ＭＳ ゴシック" w:eastAsia="ＭＳ ゴシック" w:hAnsi="ＭＳ ゴシック" w:hint="eastAsia"/>
                <w:spacing w:val="-8"/>
                <w:sz w:val="24"/>
              </w:rPr>
              <w:t xml:space="preserve"> </w:t>
            </w:r>
            <w:r w:rsidRPr="000B1650">
              <w:rPr>
                <w:rFonts w:ascii="ＭＳ ゴシック" w:eastAsia="ＭＳ ゴシック" w:hAnsi="ＭＳ ゴシック" w:hint="eastAsia"/>
                <w:spacing w:val="-8"/>
                <w:sz w:val="24"/>
              </w:rPr>
              <w:t>化事業費補助金交付要綱（平成</w:t>
            </w:r>
            <w:r w:rsidRPr="000B1650">
              <w:rPr>
                <w:rFonts w:ascii="ＭＳ ゴシック" w:eastAsia="ＭＳ ゴシック" w:hAnsi="ＭＳ ゴシック" w:hint="eastAsia"/>
                <w:spacing w:val="-8"/>
                <w:sz w:val="24"/>
              </w:rPr>
              <w:t xml:space="preserve"> </w:t>
            </w:r>
            <w:r w:rsidRPr="000B1650">
              <w:rPr>
                <w:rFonts w:ascii="ＭＳ ゴシック" w:eastAsia="ＭＳ ゴシック" w:hAnsi="ＭＳ ゴシック" w:hint="eastAsia"/>
                <w:spacing w:val="-14"/>
                <w:sz w:val="24"/>
              </w:rPr>
              <w:t>30</w:t>
            </w:r>
            <w:r w:rsidRPr="000B1650">
              <w:rPr>
                <w:rFonts w:ascii="ＭＳ ゴシック" w:eastAsia="ＭＳ ゴシック" w:hAnsi="ＭＳ ゴシック" w:hint="eastAsia"/>
                <w:spacing w:val="-8"/>
                <w:sz w:val="24"/>
              </w:rPr>
              <w:t>年４月２日）」別表３に準ず</w:t>
            </w:r>
            <w:r w:rsidRPr="000B1650">
              <w:rPr>
                <w:rFonts w:ascii="ＭＳ ゴシック" w:eastAsia="ＭＳ ゴシック" w:hAnsi="ＭＳ ゴシック" w:hint="eastAsia"/>
                <w:sz w:val="24"/>
              </w:rPr>
              <w:t>る</w:t>
            </w:r>
          </w:p>
        </w:tc>
      </w:tr>
      <w:tr w:rsidR="000B1650" w:rsidRPr="000B1650" w14:paraId="26E6783B" w14:textId="77777777">
        <w:trPr>
          <w:trHeight w:val="1790"/>
        </w:trPr>
        <w:tc>
          <w:tcPr>
            <w:tcW w:w="2254" w:type="dxa"/>
            <w:tcBorders>
              <w:top w:val="single" w:sz="4" w:space="0" w:color="000000"/>
              <w:left w:val="single" w:sz="12" w:space="0" w:color="000000"/>
              <w:bottom w:val="nil"/>
              <w:right w:val="single" w:sz="4" w:space="0" w:color="000000"/>
            </w:tcBorders>
            <w:vAlign w:val="center"/>
          </w:tcPr>
          <w:p w14:paraId="4C007EEA"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lastRenderedPageBreak/>
              <w:t>廃止石油坑井封鎖事業補助金（義務者不存在）</w:t>
            </w:r>
          </w:p>
        </w:tc>
        <w:tc>
          <w:tcPr>
            <w:tcW w:w="3381" w:type="dxa"/>
            <w:tcBorders>
              <w:top w:val="single" w:sz="4" w:space="0" w:color="000000"/>
              <w:left w:val="single" w:sz="4" w:space="0" w:color="000000"/>
              <w:bottom w:val="nil"/>
              <w:right w:val="single" w:sz="4" w:space="0" w:color="000000"/>
            </w:tcBorders>
            <w:vAlign w:val="center"/>
          </w:tcPr>
          <w:p w14:paraId="4A11A1C9"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経済産業省「廃止石油坑井封鎖事業費補助金交付要綱（平成</w:t>
            </w:r>
            <w:r w:rsidRPr="000B1650">
              <w:rPr>
                <w:rFonts w:ascii="ＭＳ ゴシック" w:eastAsia="ＭＳ ゴシック" w:hAnsi="ＭＳ ゴシック" w:hint="eastAsia"/>
                <w:spacing w:val="-14"/>
                <w:sz w:val="24"/>
              </w:rPr>
              <w:t>15</w:t>
            </w:r>
            <w:r w:rsidRPr="000B1650">
              <w:rPr>
                <w:rFonts w:ascii="ＭＳ ゴシック" w:eastAsia="ＭＳ ゴシック" w:hAnsi="ＭＳ ゴシック" w:hint="eastAsia"/>
                <w:spacing w:val="-8"/>
                <w:sz w:val="24"/>
              </w:rPr>
              <w:t>年</w:t>
            </w:r>
            <w:r w:rsidRPr="000B1650">
              <w:rPr>
                <w:rFonts w:ascii="ＭＳ ゴシック" w:eastAsia="ＭＳ ゴシック" w:hAnsi="ＭＳ ゴシック" w:hint="eastAsia"/>
                <w:spacing w:val="-14"/>
                <w:sz w:val="24"/>
              </w:rPr>
              <w:t>10</w:t>
            </w:r>
            <w:r w:rsidRPr="000B1650">
              <w:rPr>
                <w:rFonts w:ascii="ＭＳ ゴシック" w:eastAsia="ＭＳ ゴシック" w:hAnsi="ＭＳ ゴシック" w:hint="eastAsia"/>
                <w:spacing w:val="-8"/>
                <w:sz w:val="24"/>
              </w:rPr>
              <w:t>月</w:t>
            </w:r>
            <w:r w:rsidRPr="000B1650">
              <w:rPr>
                <w:rFonts w:ascii="ＭＳ ゴシック" w:eastAsia="ＭＳ ゴシック" w:hAnsi="ＭＳ ゴシック" w:hint="eastAsia"/>
                <w:spacing w:val="-14"/>
                <w:sz w:val="24"/>
              </w:rPr>
              <w:t>14</w:t>
            </w:r>
            <w:r w:rsidRPr="000B1650">
              <w:rPr>
                <w:rFonts w:ascii="ＭＳ ゴシック" w:eastAsia="ＭＳ ゴシック" w:hAnsi="ＭＳ ゴシック" w:hint="eastAsia"/>
                <w:spacing w:val="-8"/>
                <w:sz w:val="24"/>
              </w:rPr>
              <w:t>日）」別表２に準ずる</w:t>
            </w:r>
          </w:p>
        </w:tc>
        <w:tc>
          <w:tcPr>
            <w:tcW w:w="3494" w:type="dxa"/>
            <w:tcBorders>
              <w:top w:val="single" w:sz="4" w:space="0" w:color="000000"/>
              <w:left w:val="single" w:sz="4" w:space="0" w:color="000000"/>
              <w:bottom w:val="nil"/>
              <w:right w:val="single" w:sz="12" w:space="0" w:color="000000"/>
            </w:tcBorders>
            <w:vAlign w:val="center"/>
          </w:tcPr>
          <w:p w14:paraId="21788080"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経済産業省「廃止石油坑井封鎖事業費補助金交付要綱（平成</w:t>
            </w:r>
            <w:r w:rsidRPr="000B1650">
              <w:rPr>
                <w:rFonts w:ascii="ＭＳ ゴシック" w:eastAsia="ＭＳ ゴシック" w:hAnsi="ＭＳ ゴシック" w:hint="eastAsia"/>
                <w:spacing w:val="-14"/>
                <w:sz w:val="24"/>
              </w:rPr>
              <w:t>15</w:t>
            </w:r>
            <w:r w:rsidRPr="000B1650">
              <w:rPr>
                <w:rFonts w:ascii="ＭＳ ゴシック" w:eastAsia="ＭＳ ゴシック" w:hAnsi="ＭＳ ゴシック" w:hint="eastAsia"/>
                <w:spacing w:val="-8"/>
                <w:sz w:val="24"/>
              </w:rPr>
              <w:t>年</w:t>
            </w:r>
            <w:r w:rsidRPr="000B1650">
              <w:rPr>
                <w:rFonts w:ascii="ＭＳ ゴシック" w:eastAsia="ＭＳ ゴシック" w:hAnsi="ＭＳ ゴシック" w:hint="eastAsia"/>
                <w:spacing w:val="-14"/>
                <w:sz w:val="24"/>
              </w:rPr>
              <w:t>10</w:t>
            </w:r>
            <w:r w:rsidRPr="000B1650">
              <w:rPr>
                <w:rFonts w:ascii="ＭＳ ゴシック" w:eastAsia="ＭＳ ゴシック" w:hAnsi="ＭＳ ゴシック" w:hint="eastAsia"/>
                <w:spacing w:val="-8"/>
                <w:sz w:val="24"/>
              </w:rPr>
              <w:t>月</w:t>
            </w:r>
            <w:r w:rsidRPr="000B1650">
              <w:rPr>
                <w:rFonts w:ascii="ＭＳ ゴシック" w:eastAsia="ＭＳ ゴシック" w:hAnsi="ＭＳ ゴシック" w:hint="eastAsia"/>
                <w:spacing w:val="-14"/>
                <w:sz w:val="24"/>
              </w:rPr>
              <w:t>14</w:t>
            </w:r>
            <w:r w:rsidRPr="000B1650">
              <w:rPr>
                <w:rFonts w:ascii="ＭＳ ゴシック" w:eastAsia="ＭＳ ゴシック" w:hAnsi="ＭＳ ゴシック" w:hint="eastAsia"/>
                <w:spacing w:val="-8"/>
                <w:sz w:val="24"/>
              </w:rPr>
              <w:t>日）」別表２に準ずる</w:t>
            </w:r>
          </w:p>
        </w:tc>
      </w:tr>
      <w:tr w:rsidR="000B1650" w:rsidRPr="000B1650" w14:paraId="7DB4B471" w14:textId="77777777">
        <w:trPr>
          <w:trHeight w:val="1900"/>
        </w:trPr>
        <w:tc>
          <w:tcPr>
            <w:tcW w:w="2254" w:type="dxa"/>
            <w:tcBorders>
              <w:top w:val="single" w:sz="4" w:space="0" w:color="000000"/>
              <w:left w:val="single" w:sz="12" w:space="0" w:color="000000"/>
              <w:bottom w:val="single" w:sz="4" w:space="0" w:color="000000"/>
              <w:right w:val="single" w:sz="4" w:space="0" w:color="000000"/>
            </w:tcBorders>
            <w:vAlign w:val="center"/>
          </w:tcPr>
          <w:p w14:paraId="729F3F14"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風力発電等関連産業参入支援事業補助金</w:t>
            </w:r>
          </w:p>
        </w:tc>
        <w:tc>
          <w:tcPr>
            <w:tcW w:w="3381" w:type="dxa"/>
            <w:tcBorders>
              <w:top w:val="single" w:sz="4" w:space="0" w:color="000000"/>
              <w:left w:val="single" w:sz="4" w:space="0" w:color="000000"/>
              <w:bottom w:val="single" w:sz="4" w:space="0" w:color="000000"/>
              <w:right w:val="single" w:sz="4" w:space="0" w:color="000000"/>
            </w:tcBorders>
            <w:vAlign w:val="center"/>
          </w:tcPr>
          <w:p w14:paraId="6243E5B0"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経費の欄に掲げる経費相互間の</w:t>
            </w:r>
          </w:p>
          <w:p w14:paraId="61CF81DA"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14"/>
                <w:sz w:val="24"/>
              </w:rPr>
              <w:t>20</w:t>
            </w:r>
            <w:r w:rsidRPr="000B1650">
              <w:rPr>
                <w:rFonts w:ascii="ＭＳ ゴシック" w:eastAsia="ＭＳ ゴシック" w:hAnsi="ＭＳ ゴシック" w:hint="eastAsia"/>
                <w:spacing w:val="-8"/>
                <w:sz w:val="24"/>
              </w:rPr>
              <w:t>％を越える増減</w:t>
            </w:r>
          </w:p>
        </w:tc>
        <w:tc>
          <w:tcPr>
            <w:tcW w:w="3494" w:type="dxa"/>
            <w:tcBorders>
              <w:top w:val="single" w:sz="4" w:space="0" w:color="000000"/>
              <w:left w:val="single" w:sz="4" w:space="0" w:color="000000"/>
              <w:bottom w:val="single" w:sz="4" w:space="0" w:color="000000"/>
              <w:right w:val="single" w:sz="12" w:space="0" w:color="000000"/>
            </w:tcBorders>
            <w:vAlign w:val="center"/>
          </w:tcPr>
          <w:p w14:paraId="70B57E21"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事業量の</w:t>
            </w:r>
            <w:r w:rsidRPr="000B1650">
              <w:rPr>
                <w:rFonts w:ascii="ＭＳ ゴシック" w:eastAsia="ＭＳ ゴシック" w:hAnsi="ＭＳ ゴシック" w:hint="eastAsia"/>
                <w:sz w:val="24"/>
              </w:rPr>
              <w:t>20</w:t>
            </w:r>
            <w:r w:rsidRPr="000B1650">
              <w:rPr>
                <w:rFonts w:ascii="ＭＳ ゴシック" w:eastAsia="ＭＳ ゴシック" w:hAnsi="ＭＳ ゴシック" w:hint="eastAsia"/>
                <w:sz w:val="24"/>
              </w:rPr>
              <w:t>％を越える増減</w:t>
            </w:r>
          </w:p>
        </w:tc>
      </w:tr>
      <w:tr w:rsidR="000B1650" w:rsidRPr="000B1650" w14:paraId="7D308C9D" w14:textId="77777777">
        <w:trPr>
          <w:trHeight w:val="1900"/>
        </w:trPr>
        <w:tc>
          <w:tcPr>
            <w:tcW w:w="2254" w:type="dxa"/>
            <w:tcBorders>
              <w:top w:val="single" w:sz="4" w:space="0" w:color="000000"/>
              <w:left w:val="single" w:sz="12" w:space="0" w:color="000000"/>
              <w:bottom w:val="single" w:sz="4" w:space="0" w:color="000000"/>
              <w:right w:val="single" w:sz="4" w:space="0" w:color="000000"/>
            </w:tcBorders>
            <w:vAlign w:val="center"/>
          </w:tcPr>
          <w:p w14:paraId="187B4804" w14:textId="77777777" w:rsidR="00454C8B" w:rsidRPr="000B1650" w:rsidRDefault="000B1650">
            <w:pPr>
              <w:rPr>
                <w:rFonts w:ascii="ＭＳ ゴシック" w:eastAsia="ＭＳ ゴシック" w:hAnsi="ＭＳ ゴシック"/>
                <w:sz w:val="24"/>
              </w:rPr>
            </w:pPr>
            <w:r w:rsidRPr="000B1650">
              <w:rPr>
                <w:rFonts w:ascii="ＭＳ ゴシック" w:eastAsia="ＭＳ ゴシック" w:hAnsi="ＭＳ ゴシック" w:hint="eastAsia"/>
                <w:sz w:val="24"/>
              </w:rPr>
              <w:t>産業用再エネ電力活用モデル事業費補助金</w:t>
            </w:r>
          </w:p>
        </w:tc>
        <w:tc>
          <w:tcPr>
            <w:tcW w:w="3381" w:type="dxa"/>
            <w:tcBorders>
              <w:top w:val="single" w:sz="4" w:space="0" w:color="000000"/>
              <w:left w:val="single" w:sz="4" w:space="0" w:color="000000"/>
              <w:bottom w:val="single" w:sz="4" w:space="0" w:color="000000"/>
              <w:right w:val="single" w:sz="4" w:space="0" w:color="000000"/>
            </w:tcBorders>
            <w:vAlign w:val="center"/>
          </w:tcPr>
          <w:p w14:paraId="4C8689C2"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経費の欄に掲げる経費相互間の</w:t>
            </w:r>
          </w:p>
          <w:p w14:paraId="605FBC2E"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14"/>
                <w:sz w:val="24"/>
              </w:rPr>
              <w:t>20</w:t>
            </w:r>
            <w:r w:rsidRPr="000B1650">
              <w:rPr>
                <w:rFonts w:ascii="ＭＳ ゴシック" w:eastAsia="ＭＳ ゴシック" w:hAnsi="ＭＳ ゴシック" w:hint="eastAsia"/>
                <w:spacing w:val="-8"/>
                <w:sz w:val="24"/>
              </w:rPr>
              <w:t>％を越える増減</w:t>
            </w:r>
          </w:p>
        </w:tc>
        <w:tc>
          <w:tcPr>
            <w:tcW w:w="3494" w:type="dxa"/>
            <w:tcBorders>
              <w:top w:val="single" w:sz="4" w:space="0" w:color="000000"/>
              <w:left w:val="single" w:sz="4" w:space="0" w:color="000000"/>
              <w:bottom w:val="single" w:sz="4" w:space="0" w:color="000000"/>
              <w:right w:val="single" w:sz="12" w:space="0" w:color="000000"/>
            </w:tcBorders>
            <w:vAlign w:val="center"/>
          </w:tcPr>
          <w:p w14:paraId="53C30F58"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事業量の</w:t>
            </w:r>
            <w:r w:rsidRPr="000B1650">
              <w:rPr>
                <w:rFonts w:ascii="ＭＳ ゴシック" w:eastAsia="ＭＳ ゴシック" w:hAnsi="ＭＳ ゴシック" w:hint="eastAsia"/>
                <w:sz w:val="24"/>
              </w:rPr>
              <w:t>20</w:t>
            </w:r>
            <w:r w:rsidRPr="000B1650">
              <w:rPr>
                <w:rFonts w:ascii="ＭＳ ゴシック" w:eastAsia="ＭＳ ゴシック" w:hAnsi="ＭＳ ゴシック" w:hint="eastAsia"/>
                <w:sz w:val="24"/>
              </w:rPr>
              <w:t>％を越える増減</w:t>
            </w:r>
          </w:p>
        </w:tc>
      </w:tr>
      <w:tr w:rsidR="000B1650" w:rsidRPr="000B1650" w14:paraId="25596972" w14:textId="77777777">
        <w:trPr>
          <w:trHeight w:val="1900"/>
        </w:trPr>
        <w:tc>
          <w:tcPr>
            <w:tcW w:w="2254" w:type="dxa"/>
            <w:tcBorders>
              <w:top w:val="single" w:sz="4" w:space="0" w:color="000000"/>
              <w:left w:val="single" w:sz="12" w:space="0" w:color="000000"/>
              <w:bottom w:val="single" w:sz="4" w:space="0" w:color="000000"/>
              <w:right w:val="single" w:sz="4" w:space="0" w:color="000000"/>
            </w:tcBorders>
            <w:vAlign w:val="center"/>
          </w:tcPr>
          <w:p w14:paraId="4A8F6795" w14:textId="77777777" w:rsidR="00454C8B" w:rsidRPr="000B1650" w:rsidRDefault="000B1650">
            <w:pPr>
              <w:rPr>
                <w:rFonts w:ascii="ＭＳ ゴシック" w:eastAsia="ＭＳ ゴシック" w:hAnsi="ＭＳ ゴシック"/>
                <w:sz w:val="24"/>
              </w:rPr>
            </w:pPr>
            <w:r w:rsidRPr="000B1650">
              <w:rPr>
                <w:rFonts w:ascii="ＭＳ ゴシック" w:eastAsia="ＭＳ ゴシック" w:hAnsi="ＭＳ ゴシック" w:hint="eastAsia"/>
                <w:sz w:val="24"/>
              </w:rPr>
              <w:t>秋田県洋上風力発電関連先行投資者支援補助金</w:t>
            </w:r>
          </w:p>
        </w:tc>
        <w:tc>
          <w:tcPr>
            <w:tcW w:w="3381" w:type="dxa"/>
            <w:tcBorders>
              <w:top w:val="single" w:sz="4" w:space="0" w:color="000000"/>
              <w:left w:val="single" w:sz="4" w:space="0" w:color="000000"/>
              <w:bottom w:val="single" w:sz="4" w:space="0" w:color="000000"/>
              <w:right w:val="single" w:sz="4" w:space="0" w:color="000000"/>
            </w:tcBorders>
            <w:vAlign w:val="center"/>
          </w:tcPr>
          <w:p w14:paraId="7A85A567" w14:textId="77777777" w:rsidR="00454C8B" w:rsidRPr="000B1650" w:rsidRDefault="000B1650">
            <w:pPr>
              <w:rPr>
                <w:rFonts w:ascii="ＭＳ ゴシック" w:eastAsia="ＭＳ ゴシック" w:hAnsi="ＭＳ ゴシック"/>
                <w:sz w:val="24"/>
              </w:rPr>
            </w:pPr>
            <w:r w:rsidRPr="000B1650">
              <w:rPr>
                <w:rFonts w:ascii="ＭＳ ゴシック" w:eastAsia="ＭＳ ゴシック" w:hAnsi="ＭＳ ゴシック" w:hint="eastAsia"/>
                <w:sz w:val="24"/>
              </w:rPr>
              <w:t>－</w:t>
            </w:r>
          </w:p>
        </w:tc>
        <w:tc>
          <w:tcPr>
            <w:tcW w:w="3494" w:type="dxa"/>
            <w:tcBorders>
              <w:top w:val="single" w:sz="4" w:space="0" w:color="000000"/>
              <w:left w:val="single" w:sz="4" w:space="0" w:color="000000"/>
              <w:bottom w:val="single" w:sz="4" w:space="0" w:color="000000"/>
              <w:right w:val="single" w:sz="12" w:space="0" w:color="000000"/>
            </w:tcBorders>
            <w:vAlign w:val="center"/>
          </w:tcPr>
          <w:p w14:paraId="74275E4B" w14:textId="77777777" w:rsidR="00454C8B" w:rsidRPr="000B1650" w:rsidRDefault="000B1650">
            <w:pPr>
              <w:rPr>
                <w:rFonts w:ascii="ＭＳ ゴシック" w:eastAsia="ＭＳ ゴシック" w:hAnsi="ＭＳ ゴシック"/>
                <w:sz w:val="24"/>
              </w:rPr>
            </w:pPr>
            <w:r w:rsidRPr="000B1650">
              <w:rPr>
                <w:rFonts w:ascii="ＭＳ ゴシック" w:eastAsia="ＭＳ ゴシック" w:hAnsi="ＭＳ ゴシック" w:hint="eastAsia"/>
                <w:sz w:val="24"/>
              </w:rPr>
              <w:t>事業量の</w:t>
            </w:r>
            <w:r w:rsidRPr="000B1650">
              <w:rPr>
                <w:rFonts w:ascii="ＭＳ ゴシック" w:eastAsia="ＭＳ ゴシック" w:hAnsi="ＭＳ ゴシック" w:hint="eastAsia"/>
                <w:sz w:val="24"/>
              </w:rPr>
              <w:t>20</w:t>
            </w:r>
            <w:r w:rsidRPr="000B1650">
              <w:rPr>
                <w:rFonts w:ascii="ＭＳ ゴシック" w:eastAsia="ＭＳ ゴシック" w:hAnsi="ＭＳ ゴシック" w:hint="eastAsia"/>
                <w:sz w:val="24"/>
              </w:rPr>
              <w:t>％を越える増減</w:t>
            </w:r>
          </w:p>
        </w:tc>
      </w:tr>
      <w:tr w:rsidR="00454C8B" w:rsidRPr="000B1650" w14:paraId="64720E22" w14:textId="77777777">
        <w:trPr>
          <w:trHeight w:val="1900"/>
        </w:trPr>
        <w:tc>
          <w:tcPr>
            <w:tcW w:w="2254" w:type="dxa"/>
            <w:tcBorders>
              <w:top w:val="single" w:sz="4" w:space="0" w:color="000000"/>
              <w:left w:val="single" w:sz="12" w:space="0" w:color="000000"/>
              <w:bottom w:val="single" w:sz="12" w:space="0" w:color="000000"/>
              <w:right w:val="single" w:sz="4" w:space="0" w:color="000000"/>
            </w:tcBorders>
            <w:vAlign w:val="center"/>
          </w:tcPr>
          <w:p w14:paraId="722EFA2D" w14:textId="77777777" w:rsidR="00454C8B" w:rsidRPr="000B1650" w:rsidRDefault="000B1650">
            <w:r w:rsidRPr="000B1650">
              <w:rPr>
                <w:rFonts w:ascii="ＭＳ ゴシック" w:eastAsia="ＭＳ ゴシック" w:hAnsi="ＭＳ ゴシック" w:hint="eastAsia"/>
              </w:rPr>
              <w:t>再エネ導入促進事業費補助金（物価高騰対策臨時交付金事業）</w:t>
            </w:r>
          </w:p>
        </w:tc>
        <w:tc>
          <w:tcPr>
            <w:tcW w:w="3381" w:type="dxa"/>
            <w:tcBorders>
              <w:top w:val="single" w:sz="4" w:space="0" w:color="000000"/>
              <w:left w:val="single" w:sz="4" w:space="0" w:color="000000"/>
              <w:bottom w:val="single" w:sz="12" w:space="0" w:color="000000"/>
              <w:right w:val="single" w:sz="4" w:space="0" w:color="000000"/>
            </w:tcBorders>
            <w:vAlign w:val="center"/>
          </w:tcPr>
          <w:p w14:paraId="0F40804B"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経費の欄に掲げる経費相互間の</w:t>
            </w:r>
          </w:p>
          <w:p w14:paraId="38867F1C"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14"/>
                <w:sz w:val="24"/>
              </w:rPr>
              <w:t>20</w:t>
            </w:r>
            <w:r w:rsidRPr="000B1650">
              <w:rPr>
                <w:rFonts w:ascii="ＭＳ ゴシック" w:eastAsia="ＭＳ ゴシック" w:hAnsi="ＭＳ ゴシック" w:hint="eastAsia"/>
                <w:spacing w:val="-8"/>
                <w:sz w:val="24"/>
              </w:rPr>
              <w:t>％を越える増減</w:t>
            </w:r>
          </w:p>
        </w:tc>
        <w:tc>
          <w:tcPr>
            <w:tcW w:w="3494" w:type="dxa"/>
            <w:tcBorders>
              <w:top w:val="single" w:sz="4" w:space="0" w:color="000000"/>
              <w:left w:val="single" w:sz="4" w:space="0" w:color="000000"/>
              <w:bottom w:val="single" w:sz="12" w:space="0" w:color="000000"/>
              <w:right w:val="single" w:sz="12" w:space="0" w:color="000000"/>
            </w:tcBorders>
            <w:vAlign w:val="center"/>
          </w:tcPr>
          <w:p w14:paraId="1AC7220D"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事業量の</w:t>
            </w:r>
            <w:r w:rsidRPr="000B1650">
              <w:rPr>
                <w:rFonts w:ascii="ＭＳ ゴシック" w:eastAsia="ＭＳ ゴシック" w:hAnsi="ＭＳ ゴシック" w:hint="eastAsia"/>
                <w:sz w:val="24"/>
              </w:rPr>
              <w:t>20</w:t>
            </w:r>
            <w:r w:rsidRPr="000B1650">
              <w:rPr>
                <w:rFonts w:ascii="ＭＳ ゴシック" w:eastAsia="ＭＳ ゴシック" w:hAnsi="ＭＳ ゴシック" w:hint="eastAsia"/>
                <w:sz w:val="24"/>
              </w:rPr>
              <w:t>％を越える増減</w:t>
            </w:r>
          </w:p>
        </w:tc>
      </w:tr>
    </w:tbl>
    <w:p w14:paraId="06951E26" w14:textId="77777777" w:rsidR="00454C8B" w:rsidRPr="000B1650" w:rsidRDefault="00454C8B">
      <w:pPr>
        <w:jc w:val="left"/>
        <w:rPr>
          <w:rFonts w:ascii="Times New Roman" w:eastAsia="Times New Roman" w:hAnsi="Times New Roman"/>
        </w:rPr>
      </w:pPr>
    </w:p>
    <w:p w14:paraId="21B24B95" w14:textId="77777777" w:rsidR="00454C8B" w:rsidRPr="000B1650" w:rsidRDefault="00454C8B">
      <w:pPr>
        <w:jc w:val="left"/>
        <w:rPr>
          <w:rFonts w:ascii="Times New Roman" w:eastAsia="Times New Roman" w:hAnsi="Times New Roman"/>
        </w:rPr>
      </w:pPr>
    </w:p>
    <w:p w14:paraId="500A5A4F" w14:textId="77777777" w:rsidR="00454C8B" w:rsidRPr="000B1650" w:rsidRDefault="00454C8B">
      <w:pPr>
        <w:jc w:val="left"/>
        <w:rPr>
          <w:rFonts w:ascii="Times New Roman" w:eastAsia="Times New Roman" w:hAnsi="Times New Roman"/>
        </w:rPr>
      </w:pPr>
    </w:p>
    <w:p w14:paraId="383777F8" w14:textId="77777777" w:rsidR="00454C8B" w:rsidRPr="000B1650" w:rsidRDefault="00454C8B">
      <w:pPr>
        <w:jc w:val="left"/>
        <w:rPr>
          <w:rFonts w:ascii="Times New Roman" w:eastAsia="Times New Roman" w:hAnsi="Times New Roman"/>
        </w:rPr>
      </w:pPr>
    </w:p>
    <w:p w14:paraId="430234D1" w14:textId="77777777" w:rsidR="00454C8B" w:rsidRPr="000B1650" w:rsidRDefault="00454C8B">
      <w:pPr>
        <w:jc w:val="left"/>
        <w:rPr>
          <w:rFonts w:ascii="Times New Roman" w:eastAsia="Times New Roman" w:hAnsi="Times New Roman"/>
        </w:rPr>
      </w:pPr>
    </w:p>
    <w:p w14:paraId="46B119F4" w14:textId="77777777" w:rsidR="00454C8B" w:rsidRPr="000B1650" w:rsidRDefault="00454C8B">
      <w:pPr>
        <w:jc w:val="left"/>
        <w:rPr>
          <w:rFonts w:ascii="Times New Roman" w:eastAsia="Times New Roman" w:hAnsi="Times New Roman"/>
        </w:rPr>
      </w:pPr>
    </w:p>
    <w:p w14:paraId="133D924A" w14:textId="77777777" w:rsidR="00454C8B" w:rsidRPr="000B1650" w:rsidRDefault="00454C8B">
      <w:pPr>
        <w:jc w:val="left"/>
        <w:rPr>
          <w:rFonts w:ascii="Times New Roman" w:eastAsia="Times New Roman" w:hAnsi="Times New Roman"/>
        </w:rPr>
      </w:pPr>
    </w:p>
    <w:p w14:paraId="3C21E2E5" w14:textId="77777777" w:rsidR="00454C8B" w:rsidRPr="000B1650" w:rsidRDefault="00454C8B">
      <w:pPr>
        <w:jc w:val="left"/>
        <w:rPr>
          <w:rFonts w:ascii="Times New Roman" w:eastAsia="Times New Roman" w:hAnsi="Times New Roman"/>
        </w:rPr>
      </w:pPr>
    </w:p>
    <w:p w14:paraId="7B0A4600" w14:textId="77777777" w:rsidR="00454C8B" w:rsidRPr="000B1650" w:rsidRDefault="00454C8B">
      <w:pPr>
        <w:jc w:val="left"/>
        <w:rPr>
          <w:rFonts w:ascii="Times New Roman" w:eastAsia="Times New Roman" w:hAnsi="Times New Roman"/>
        </w:rPr>
      </w:pPr>
    </w:p>
    <w:p w14:paraId="542C73E5" w14:textId="77777777" w:rsidR="00454C8B" w:rsidRPr="000B1650" w:rsidRDefault="00454C8B">
      <w:pPr>
        <w:jc w:val="left"/>
        <w:rPr>
          <w:rFonts w:ascii="Times New Roman" w:eastAsia="Times New Roman" w:hAnsi="Times New Roman"/>
        </w:rPr>
      </w:pPr>
    </w:p>
    <w:p w14:paraId="486708CF" w14:textId="77777777" w:rsidR="00454C8B" w:rsidRPr="000B1650" w:rsidRDefault="000B1650">
      <w:pPr>
        <w:jc w:val="left"/>
        <w:rPr>
          <w:rFonts w:ascii="Times New Roman" w:eastAsia="Times New Roman" w:hAnsi="Times New Roman"/>
        </w:rPr>
      </w:pPr>
      <w:r w:rsidRPr="000B1650">
        <w:rPr>
          <w:rFonts w:ascii="ＭＳ ゴシック" w:eastAsia="ＭＳ ゴシック" w:hAnsi="ＭＳ ゴシック" w:hint="eastAsia"/>
          <w:sz w:val="24"/>
        </w:rPr>
        <w:lastRenderedPageBreak/>
        <w:t xml:space="preserve"> </w:t>
      </w:r>
      <w:r w:rsidRPr="000B1650">
        <w:rPr>
          <w:rFonts w:ascii="ＭＳ ゴシック" w:eastAsia="ＭＳ ゴシック" w:hAnsi="ＭＳ ゴシック" w:hint="eastAsia"/>
          <w:sz w:val="20"/>
        </w:rPr>
        <w:t>別表第３　概算払する補助金</w:t>
      </w:r>
    </w:p>
    <w:p w14:paraId="33C9C744" w14:textId="77777777" w:rsidR="00454C8B" w:rsidRPr="000B1650" w:rsidRDefault="00454C8B">
      <w:pPr>
        <w:jc w:val="left"/>
        <w:rPr>
          <w:rFonts w:ascii="Times New Roman" w:eastAsia="Times New Roman" w:hAnsi="Times New Roman"/>
        </w:rPr>
      </w:pPr>
    </w:p>
    <w:p w14:paraId="5EEE3BEA" w14:textId="77777777" w:rsidR="00454C8B" w:rsidRPr="000B1650" w:rsidRDefault="000B1650">
      <w:pPr>
        <w:jc w:val="center"/>
        <w:rPr>
          <w:rFonts w:ascii="Times New Roman" w:eastAsia="Times New Roman" w:hAnsi="Times New Roman"/>
          <w:spacing w:val="-10"/>
          <w:sz w:val="23"/>
        </w:rPr>
      </w:pPr>
      <w:r w:rsidRPr="000B1650">
        <w:rPr>
          <w:rFonts w:ascii="ＭＳ ゴシック" w:eastAsia="ＭＳ ゴシック" w:hAnsi="ＭＳ ゴシック" w:hint="eastAsia"/>
          <w:spacing w:val="-10"/>
          <w:sz w:val="42"/>
        </w:rPr>
        <w:t>概算払する補助金等</w:t>
      </w:r>
    </w:p>
    <w:tbl>
      <w:tblPr>
        <w:tblW w:w="0" w:type="auto"/>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870"/>
        <w:gridCol w:w="1871"/>
        <w:gridCol w:w="1431"/>
        <w:gridCol w:w="2531"/>
        <w:gridCol w:w="1430"/>
      </w:tblGrid>
      <w:tr w:rsidR="000B1650" w:rsidRPr="000B1650" w14:paraId="311EF257" w14:textId="77777777">
        <w:tc>
          <w:tcPr>
            <w:tcW w:w="1870" w:type="dxa"/>
            <w:tcBorders>
              <w:top w:val="single" w:sz="4" w:space="0" w:color="000000"/>
              <w:left w:val="single" w:sz="4" w:space="0" w:color="000000"/>
              <w:bottom w:val="single" w:sz="4" w:space="0" w:color="000000"/>
              <w:right w:val="single" w:sz="4" w:space="0" w:color="000000"/>
            </w:tcBorders>
          </w:tcPr>
          <w:p w14:paraId="747D736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BC0DF68"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10"/>
                <w:sz w:val="23"/>
              </w:rPr>
            </w:pPr>
            <w:r w:rsidRPr="000B1650">
              <w:rPr>
                <w:rFonts w:ascii="ＭＳ ゴシック" w:eastAsia="ＭＳ ゴシック" w:hAnsi="ＭＳ ゴシック" w:hint="eastAsia"/>
                <w:spacing w:val="-10"/>
                <w:sz w:val="23"/>
              </w:rPr>
              <w:t xml:space="preserve"> </w:t>
            </w:r>
            <w:r w:rsidRPr="000B1650">
              <w:rPr>
                <w:rFonts w:ascii="ＭＳ ゴシック" w:eastAsia="ＭＳ ゴシック" w:hAnsi="ＭＳ ゴシック" w:hint="eastAsia"/>
                <w:spacing w:val="-10"/>
                <w:sz w:val="23"/>
              </w:rPr>
              <w:t>補助金等の名称</w:t>
            </w:r>
          </w:p>
        </w:tc>
        <w:tc>
          <w:tcPr>
            <w:tcW w:w="1871" w:type="dxa"/>
            <w:tcBorders>
              <w:top w:val="single" w:sz="4" w:space="0" w:color="000000"/>
              <w:left w:val="single" w:sz="4" w:space="0" w:color="000000"/>
              <w:bottom w:val="single" w:sz="4" w:space="0" w:color="000000"/>
              <w:right w:val="single" w:sz="4" w:space="0" w:color="000000"/>
            </w:tcBorders>
          </w:tcPr>
          <w:p w14:paraId="01475A0C"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295639DB"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10"/>
                <w:sz w:val="23"/>
              </w:rPr>
            </w:pPr>
            <w:r w:rsidRPr="000B1650">
              <w:rPr>
                <w:rFonts w:ascii="ＭＳ ゴシック" w:eastAsia="ＭＳ ゴシック" w:hAnsi="ＭＳ ゴシック" w:hint="eastAsia"/>
                <w:spacing w:val="-10"/>
                <w:sz w:val="23"/>
              </w:rPr>
              <w:t xml:space="preserve"> </w:t>
            </w:r>
            <w:r w:rsidRPr="000B1650">
              <w:rPr>
                <w:rFonts w:ascii="ＭＳ ゴシック" w:eastAsia="ＭＳ ゴシック" w:hAnsi="ＭＳ ゴシック" w:hint="eastAsia"/>
                <w:spacing w:val="-10"/>
                <w:sz w:val="23"/>
              </w:rPr>
              <w:t>補助金等の種類</w:t>
            </w:r>
          </w:p>
        </w:tc>
        <w:tc>
          <w:tcPr>
            <w:tcW w:w="1431" w:type="dxa"/>
            <w:tcBorders>
              <w:top w:val="single" w:sz="4" w:space="0" w:color="000000"/>
              <w:left w:val="single" w:sz="4" w:space="0" w:color="000000"/>
              <w:bottom w:val="single" w:sz="4" w:space="0" w:color="000000"/>
              <w:right w:val="single" w:sz="4" w:space="0" w:color="000000"/>
            </w:tcBorders>
          </w:tcPr>
          <w:p w14:paraId="6BF64293"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6164F9B3"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10"/>
                <w:sz w:val="23"/>
              </w:rPr>
            </w:pPr>
            <w:r w:rsidRPr="000B1650">
              <w:rPr>
                <w:rFonts w:ascii="ＭＳ ゴシック" w:eastAsia="ＭＳ ゴシック" w:hAnsi="ＭＳ ゴシック" w:hint="eastAsia"/>
                <w:spacing w:val="-10"/>
                <w:sz w:val="23"/>
              </w:rPr>
              <w:t xml:space="preserve"> </w:t>
            </w:r>
            <w:r w:rsidRPr="000B1650">
              <w:rPr>
                <w:rFonts w:ascii="ＭＳ ゴシック" w:eastAsia="ＭＳ ゴシック" w:hAnsi="ＭＳ ゴシック" w:hint="eastAsia"/>
                <w:spacing w:val="-10"/>
                <w:sz w:val="23"/>
              </w:rPr>
              <w:t>補助事業者</w:t>
            </w:r>
          </w:p>
        </w:tc>
        <w:tc>
          <w:tcPr>
            <w:tcW w:w="2531" w:type="dxa"/>
            <w:tcBorders>
              <w:top w:val="single" w:sz="4" w:space="0" w:color="000000"/>
              <w:left w:val="single" w:sz="4" w:space="0" w:color="000000"/>
              <w:bottom w:val="single" w:sz="4" w:space="0" w:color="000000"/>
              <w:right w:val="single" w:sz="4" w:space="0" w:color="000000"/>
            </w:tcBorders>
          </w:tcPr>
          <w:p w14:paraId="79CC26A9"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27F40B0C"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10"/>
                <w:sz w:val="23"/>
              </w:rPr>
            </w:pPr>
            <w:r w:rsidRPr="000B1650">
              <w:rPr>
                <w:rFonts w:ascii="ＭＳ ゴシック" w:eastAsia="ＭＳ ゴシック" w:hAnsi="ＭＳ ゴシック" w:hint="eastAsia"/>
                <w:spacing w:val="-10"/>
                <w:sz w:val="23"/>
              </w:rPr>
              <w:t xml:space="preserve"> </w:t>
            </w:r>
            <w:r w:rsidRPr="000B1650">
              <w:rPr>
                <w:rFonts w:ascii="ＭＳ ゴシック" w:eastAsia="ＭＳ ゴシック" w:hAnsi="ＭＳ ゴシック" w:hint="eastAsia"/>
                <w:spacing w:val="-10"/>
                <w:sz w:val="23"/>
              </w:rPr>
              <w:t>概算払いする率又は額</w:t>
            </w:r>
          </w:p>
        </w:tc>
        <w:tc>
          <w:tcPr>
            <w:tcW w:w="1430" w:type="dxa"/>
            <w:tcBorders>
              <w:top w:val="single" w:sz="4" w:space="0" w:color="000000"/>
              <w:left w:val="single" w:sz="4" w:space="0" w:color="000000"/>
              <w:bottom w:val="single" w:sz="4" w:space="0" w:color="000000"/>
              <w:right w:val="single" w:sz="4" w:space="0" w:color="000000"/>
            </w:tcBorders>
          </w:tcPr>
          <w:p w14:paraId="58588354"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56B321A7"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10"/>
                <w:sz w:val="23"/>
              </w:rPr>
            </w:pPr>
            <w:r w:rsidRPr="000B1650">
              <w:rPr>
                <w:rFonts w:ascii="ＭＳ ゴシック" w:eastAsia="ＭＳ ゴシック" w:hAnsi="ＭＳ ゴシック" w:hint="eastAsia"/>
                <w:spacing w:val="-10"/>
                <w:sz w:val="23"/>
              </w:rPr>
              <w:t xml:space="preserve"> </w:t>
            </w:r>
            <w:r w:rsidRPr="000B1650">
              <w:rPr>
                <w:rFonts w:ascii="ＭＳ ゴシック" w:eastAsia="ＭＳ ゴシック" w:hAnsi="ＭＳ ゴシック" w:hint="eastAsia"/>
                <w:spacing w:val="-10"/>
                <w:sz w:val="23"/>
              </w:rPr>
              <w:t>交付時期</w:t>
            </w:r>
          </w:p>
        </w:tc>
      </w:tr>
      <w:tr w:rsidR="000B1650" w:rsidRPr="000B1650" w14:paraId="3D51DF0C" w14:textId="77777777">
        <w:tc>
          <w:tcPr>
            <w:tcW w:w="1870" w:type="dxa"/>
            <w:tcBorders>
              <w:top w:val="single" w:sz="4" w:space="0" w:color="000000"/>
              <w:left w:val="single" w:sz="4" w:space="0" w:color="000000"/>
              <w:bottom w:val="single" w:sz="4" w:space="0" w:color="000000"/>
              <w:right w:val="single" w:sz="4" w:space="0" w:color="000000"/>
            </w:tcBorders>
          </w:tcPr>
          <w:p w14:paraId="0B43B1F3"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pacing w:val="-10"/>
                <w:sz w:val="23"/>
              </w:rPr>
              <w:t>坑廃水処理事業</w:t>
            </w:r>
          </w:p>
          <w:p w14:paraId="3F0E6F8D"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pacing w:val="-10"/>
                <w:sz w:val="23"/>
              </w:rPr>
              <w:t>補助金（義務者</w:t>
            </w:r>
          </w:p>
          <w:p w14:paraId="27DA3783"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pacing w:val="-10"/>
                <w:sz w:val="23"/>
              </w:rPr>
              <w:t>存在）</w:t>
            </w:r>
          </w:p>
        </w:tc>
        <w:tc>
          <w:tcPr>
            <w:tcW w:w="1871" w:type="dxa"/>
            <w:tcBorders>
              <w:top w:val="single" w:sz="4" w:space="0" w:color="000000"/>
              <w:left w:val="single" w:sz="4" w:space="0" w:color="000000"/>
              <w:bottom w:val="single" w:sz="4" w:space="0" w:color="000000"/>
              <w:right w:val="single" w:sz="4" w:space="0" w:color="000000"/>
            </w:tcBorders>
          </w:tcPr>
          <w:p w14:paraId="79905469"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z w:val="23"/>
              </w:rPr>
              <w:t>坑廃水処理補助事業</w:t>
            </w:r>
          </w:p>
        </w:tc>
        <w:tc>
          <w:tcPr>
            <w:tcW w:w="1431" w:type="dxa"/>
            <w:tcBorders>
              <w:top w:val="single" w:sz="4" w:space="0" w:color="000000"/>
              <w:left w:val="single" w:sz="4" w:space="0" w:color="000000"/>
              <w:bottom w:val="single" w:sz="4" w:space="0" w:color="000000"/>
              <w:right w:val="single" w:sz="4" w:space="0" w:color="000000"/>
            </w:tcBorders>
            <w:vAlign w:val="center"/>
          </w:tcPr>
          <w:p w14:paraId="31032659"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z w:val="23"/>
              </w:rPr>
              <w:t>(</w:t>
            </w:r>
            <w:r w:rsidRPr="000B1650">
              <w:rPr>
                <w:rFonts w:ascii="ＭＳ ゴシック" w:eastAsia="ＭＳ ゴシック" w:hAnsi="ＭＳ ゴシック" w:hint="eastAsia"/>
                <w:sz w:val="23"/>
              </w:rPr>
              <w:t>公財）資源環境センター</w:t>
            </w:r>
          </w:p>
          <w:p w14:paraId="60E2F4E1"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7DD93FB0"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126D4EFB"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067BB965"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c>
          <w:tcPr>
            <w:tcW w:w="2531" w:type="dxa"/>
            <w:tcBorders>
              <w:top w:val="single" w:sz="4" w:space="0" w:color="000000"/>
              <w:left w:val="single" w:sz="4" w:space="0" w:color="000000"/>
              <w:bottom w:val="single" w:sz="4" w:space="0" w:color="000000"/>
              <w:right w:val="single" w:sz="4" w:space="0" w:color="000000"/>
            </w:tcBorders>
          </w:tcPr>
          <w:p w14:paraId="538412BC"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z w:val="23"/>
              </w:rPr>
              <w:t>当該事業の既済部分が十分の五以上のもの</w:t>
            </w:r>
            <w:r w:rsidRPr="000B1650">
              <w:rPr>
                <w:rFonts w:ascii="ＭＳ ゴシック" w:eastAsia="ＭＳ ゴシック" w:hAnsi="ＭＳ ゴシック" w:hint="eastAsia"/>
                <w:spacing w:val="-10"/>
                <w:sz w:val="23"/>
              </w:rPr>
              <w:t>について、当該既済部分に相当する補助金の額の十分の九を限度とする</w:t>
            </w:r>
          </w:p>
        </w:tc>
        <w:tc>
          <w:tcPr>
            <w:tcW w:w="1430" w:type="dxa"/>
            <w:tcBorders>
              <w:top w:val="single" w:sz="4" w:space="0" w:color="000000"/>
              <w:left w:val="single" w:sz="4" w:space="0" w:color="000000"/>
              <w:bottom w:val="single" w:sz="4" w:space="0" w:color="000000"/>
              <w:right w:val="single" w:sz="4" w:space="0" w:color="000000"/>
            </w:tcBorders>
            <w:vAlign w:val="center"/>
          </w:tcPr>
          <w:p w14:paraId="0CCF953C"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z w:val="23"/>
              </w:rPr>
              <w:t>請求書受領後３０日以内</w:t>
            </w:r>
          </w:p>
          <w:p w14:paraId="129CD798"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2607AFEC"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0FF4B213"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3960455D"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r>
      <w:tr w:rsidR="000B1650" w:rsidRPr="000B1650" w14:paraId="13F6A33B" w14:textId="77777777">
        <w:tc>
          <w:tcPr>
            <w:tcW w:w="1870" w:type="dxa"/>
            <w:tcBorders>
              <w:top w:val="single" w:sz="4" w:space="0" w:color="000000"/>
              <w:left w:val="single" w:sz="4" w:space="0" w:color="000000"/>
              <w:bottom w:val="nil"/>
              <w:right w:val="single" w:sz="4" w:space="0" w:color="000000"/>
            </w:tcBorders>
          </w:tcPr>
          <w:p w14:paraId="08E6962C"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pacing w:val="-10"/>
                <w:sz w:val="23"/>
              </w:rPr>
              <w:t>坑廃水処理施設エネルギー使用合理化事業補助金（義務者存在）</w:t>
            </w:r>
          </w:p>
        </w:tc>
        <w:tc>
          <w:tcPr>
            <w:tcW w:w="1871" w:type="dxa"/>
            <w:tcBorders>
              <w:top w:val="single" w:sz="4" w:space="0" w:color="000000"/>
              <w:left w:val="single" w:sz="4" w:space="0" w:color="000000"/>
              <w:bottom w:val="nil"/>
              <w:right w:val="single" w:sz="4" w:space="0" w:color="000000"/>
            </w:tcBorders>
          </w:tcPr>
          <w:p w14:paraId="111BBC0D"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pacing w:val="-10"/>
                <w:sz w:val="23"/>
              </w:rPr>
              <w:t>坑廃水処理補助事業</w:t>
            </w:r>
          </w:p>
          <w:p w14:paraId="7009FCB0"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4A2FCE18"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270246C3"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1D616ABA"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c>
          <w:tcPr>
            <w:tcW w:w="1431" w:type="dxa"/>
            <w:tcBorders>
              <w:top w:val="single" w:sz="4" w:space="0" w:color="000000"/>
              <w:left w:val="single" w:sz="4" w:space="0" w:color="000000"/>
              <w:bottom w:val="nil"/>
              <w:right w:val="single" w:sz="4" w:space="0" w:color="000000"/>
            </w:tcBorders>
          </w:tcPr>
          <w:p w14:paraId="3D482AC7"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z w:val="23"/>
              </w:rPr>
              <w:t>(</w:t>
            </w:r>
            <w:r w:rsidRPr="000B1650">
              <w:rPr>
                <w:rFonts w:ascii="ＭＳ ゴシック" w:eastAsia="ＭＳ ゴシック" w:hAnsi="ＭＳ ゴシック" w:hint="eastAsia"/>
                <w:sz w:val="23"/>
              </w:rPr>
              <w:t>公財）資源</w:t>
            </w:r>
            <w:r w:rsidRPr="000B1650">
              <w:rPr>
                <w:rFonts w:ascii="ＭＳ ゴシック" w:eastAsia="ＭＳ ゴシック" w:hAnsi="ＭＳ ゴシック" w:hint="eastAsia"/>
                <w:spacing w:val="-10"/>
                <w:sz w:val="23"/>
              </w:rPr>
              <w:t>環境センター</w:t>
            </w:r>
          </w:p>
          <w:p w14:paraId="149DD988"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06AEE398"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7E5DDFA2"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72594A80"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c>
          <w:tcPr>
            <w:tcW w:w="2531" w:type="dxa"/>
            <w:tcBorders>
              <w:top w:val="single" w:sz="4" w:space="0" w:color="000000"/>
              <w:left w:val="single" w:sz="4" w:space="0" w:color="000000"/>
              <w:bottom w:val="nil"/>
              <w:right w:val="single" w:sz="4" w:space="0" w:color="000000"/>
            </w:tcBorders>
          </w:tcPr>
          <w:p w14:paraId="668C0C0E"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z w:val="23"/>
              </w:rPr>
              <w:t>当該事業の既済部分</w:t>
            </w:r>
            <w:r w:rsidRPr="000B1650">
              <w:rPr>
                <w:rFonts w:ascii="ＭＳ ゴシック" w:eastAsia="ＭＳ ゴシック" w:hAnsi="ＭＳ ゴシック" w:hint="eastAsia"/>
                <w:spacing w:val="-10"/>
                <w:sz w:val="23"/>
              </w:rPr>
              <w:t>が十分の五以上のものについて、当該既済部</w:t>
            </w:r>
            <w:r w:rsidRPr="000B1650">
              <w:rPr>
                <w:rFonts w:ascii="ＭＳ ゴシック" w:eastAsia="ＭＳ ゴシック" w:hAnsi="ＭＳ ゴシック" w:hint="eastAsia"/>
                <w:sz w:val="23"/>
              </w:rPr>
              <w:t>分に相当する補助金の</w:t>
            </w:r>
            <w:r w:rsidRPr="000B1650">
              <w:rPr>
                <w:rFonts w:ascii="ＭＳ ゴシック" w:eastAsia="ＭＳ ゴシック" w:hAnsi="ＭＳ ゴシック" w:hint="eastAsia"/>
                <w:spacing w:val="-10"/>
                <w:sz w:val="23"/>
              </w:rPr>
              <w:t>額の十分の九を限度とする</w:t>
            </w:r>
          </w:p>
        </w:tc>
        <w:tc>
          <w:tcPr>
            <w:tcW w:w="1430" w:type="dxa"/>
            <w:tcBorders>
              <w:top w:val="single" w:sz="4" w:space="0" w:color="000000"/>
              <w:left w:val="single" w:sz="4" w:space="0" w:color="000000"/>
              <w:bottom w:val="nil"/>
              <w:right w:val="single" w:sz="4" w:space="0" w:color="000000"/>
            </w:tcBorders>
          </w:tcPr>
          <w:p w14:paraId="25B76328" w14:textId="77777777" w:rsidR="00454C8B" w:rsidRPr="000B1650" w:rsidRDefault="000B1650">
            <w:pPr>
              <w:kinsoku w:val="0"/>
              <w:overflowPunct w:val="0"/>
              <w:autoSpaceDE w:val="0"/>
              <w:autoSpaceDN w:val="0"/>
              <w:spacing w:line="364" w:lineRule="atLeast"/>
              <w:rPr>
                <w:rFonts w:ascii="ＭＳ ゴシック" w:eastAsia="ＭＳ ゴシック" w:hAnsi="ＭＳ ゴシック"/>
                <w:spacing w:val="-10"/>
                <w:sz w:val="23"/>
              </w:rPr>
            </w:pPr>
            <w:r w:rsidRPr="000B1650">
              <w:rPr>
                <w:rFonts w:ascii="ＭＳ ゴシック" w:eastAsia="ＭＳ ゴシック" w:hAnsi="ＭＳ ゴシック" w:hint="eastAsia"/>
                <w:sz w:val="23"/>
              </w:rPr>
              <w:t>請求書受領後３０日以内</w:t>
            </w:r>
          </w:p>
          <w:p w14:paraId="0763C8DB"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1A1D2C70"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6C3E84F9"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35803ED1"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r>
      <w:tr w:rsidR="000B1650" w:rsidRPr="000B1650" w14:paraId="32D30F26" w14:textId="77777777">
        <w:tc>
          <w:tcPr>
            <w:tcW w:w="1870" w:type="dxa"/>
            <w:tcBorders>
              <w:top w:val="single" w:sz="4" w:space="0" w:color="000000"/>
              <w:left w:val="single" w:sz="4" w:space="0" w:color="000000"/>
              <w:bottom w:val="nil"/>
              <w:right w:val="single" w:sz="4" w:space="0" w:color="000000"/>
            </w:tcBorders>
          </w:tcPr>
          <w:p w14:paraId="77E0D6F6"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07A394FB"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29970D2B"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22E0F600"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c>
          <w:tcPr>
            <w:tcW w:w="1871" w:type="dxa"/>
            <w:tcBorders>
              <w:top w:val="single" w:sz="4" w:space="0" w:color="000000"/>
              <w:left w:val="single" w:sz="4" w:space="0" w:color="000000"/>
              <w:bottom w:val="nil"/>
              <w:right w:val="single" w:sz="4" w:space="0" w:color="000000"/>
            </w:tcBorders>
          </w:tcPr>
          <w:p w14:paraId="2B4A2D80"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57C056A0"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08C80AC6"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7D520ED0"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c>
          <w:tcPr>
            <w:tcW w:w="1431" w:type="dxa"/>
            <w:tcBorders>
              <w:top w:val="single" w:sz="4" w:space="0" w:color="000000"/>
              <w:left w:val="single" w:sz="4" w:space="0" w:color="000000"/>
              <w:bottom w:val="nil"/>
              <w:right w:val="single" w:sz="4" w:space="0" w:color="000000"/>
            </w:tcBorders>
          </w:tcPr>
          <w:p w14:paraId="500F4D4E"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76157A08"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30F776CC"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20954D8C"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c>
          <w:tcPr>
            <w:tcW w:w="2531" w:type="dxa"/>
            <w:tcBorders>
              <w:top w:val="single" w:sz="4" w:space="0" w:color="000000"/>
              <w:left w:val="single" w:sz="4" w:space="0" w:color="000000"/>
              <w:bottom w:val="nil"/>
              <w:right w:val="single" w:sz="4" w:space="0" w:color="000000"/>
            </w:tcBorders>
          </w:tcPr>
          <w:p w14:paraId="1ACCBABE"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3B24DE6B"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10758F15"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08FED4CD"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c>
          <w:tcPr>
            <w:tcW w:w="1430" w:type="dxa"/>
            <w:tcBorders>
              <w:top w:val="single" w:sz="4" w:space="0" w:color="000000"/>
              <w:left w:val="single" w:sz="4" w:space="0" w:color="000000"/>
              <w:bottom w:val="nil"/>
              <w:right w:val="single" w:sz="4" w:space="0" w:color="000000"/>
            </w:tcBorders>
          </w:tcPr>
          <w:p w14:paraId="33366A7B"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499FB864"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0F71A7A7"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1639648C"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r>
      <w:tr w:rsidR="00454C8B" w:rsidRPr="000B1650" w14:paraId="48915149" w14:textId="77777777">
        <w:tc>
          <w:tcPr>
            <w:tcW w:w="1870" w:type="dxa"/>
            <w:tcBorders>
              <w:top w:val="single" w:sz="4" w:space="0" w:color="000000"/>
              <w:left w:val="single" w:sz="4" w:space="0" w:color="000000"/>
              <w:bottom w:val="single" w:sz="4" w:space="0" w:color="000000"/>
              <w:right w:val="single" w:sz="4" w:space="0" w:color="000000"/>
            </w:tcBorders>
          </w:tcPr>
          <w:p w14:paraId="65F8F8CC"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1B6D9BB4"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56FB09F4"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77B9AD01"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292EF7A0"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c>
          <w:tcPr>
            <w:tcW w:w="1871" w:type="dxa"/>
            <w:tcBorders>
              <w:top w:val="single" w:sz="4" w:space="0" w:color="000000"/>
              <w:left w:val="single" w:sz="4" w:space="0" w:color="000000"/>
              <w:bottom w:val="single" w:sz="4" w:space="0" w:color="000000"/>
              <w:right w:val="single" w:sz="4" w:space="0" w:color="000000"/>
            </w:tcBorders>
          </w:tcPr>
          <w:p w14:paraId="09DE7D22"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37734A2F"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5CF1B5D4"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3FD96E2B"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13642D88"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c>
          <w:tcPr>
            <w:tcW w:w="1431" w:type="dxa"/>
            <w:tcBorders>
              <w:top w:val="single" w:sz="4" w:space="0" w:color="000000"/>
              <w:left w:val="single" w:sz="4" w:space="0" w:color="000000"/>
              <w:bottom w:val="single" w:sz="4" w:space="0" w:color="000000"/>
              <w:right w:val="single" w:sz="4" w:space="0" w:color="000000"/>
            </w:tcBorders>
          </w:tcPr>
          <w:p w14:paraId="05337FF2"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23C0099C"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193D5CF9"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622471E1"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2B31B223"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c>
          <w:tcPr>
            <w:tcW w:w="2531" w:type="dxa"/>
            <w:tcBorders>
              <w:top w:val="single" w:sz="4" w:space="0" w:color="000000"/>
              <w:left w:val="single" w:sz="4" w:space="0" w:color="000000"/>
              <w:bottom w:val="single" w:sz="4" w:space="0" w:color="000000"/>
              <w:right w:val="single" w:sz="4" w:space="0" w:color="000000"/>
            </w:tcBorders>
          </w:tcPr>
          <w:p w14:paraId="2C8BA3AF"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0413488B"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72D2B969"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191FE4D6"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779AAA99"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c>
          <w:tcPr>
            <w:tcW w:w="1430" w:type="dxa"/>
            <w:tcBorders>
              <w:top w:val="single" w:sz="4" w:space="0" w:color="000000"/>
              <w:left w:val="single" w:sz="4" w:space="0" w:color="000000"/>
              <w:bottom w:val="single" w:sz="4" w:space="0" w:color="000000"/>
              <w:right w:val="single" w:sz="4" w:space="0" w:color="000000"/>
            </w:tcBorders>
          </w:tcPr>
          <w:p w14:paraId="038FAD04"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39ED28A1"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5A3C687A"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5A80EECE"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p w14:paraId="1F56308D" w14:textId="77777777" w:rsidR="00454C8B" w:rsidRPr="000B1650" w:rsidRDefault="00454C8B">
            <w:pPr>
              <w:kinsoku w:val="0"/>
              <w:overflowPunct w:val="0"/>
              <w:autoSpaceDE w:val="0"/>
              <w:autoSpaceDN w:val="0"/>
              <w:spacing w:line="364" w:lineRule="atLeast"/>
              <w:rPr>
                <w:rFonts w:ascii="ＭＳ ゴシック" w:eastAsia="ＭＳ ゴシック" w:hAnsi="ＭＳ ゴシック"/>
                <w:spacing w:val="-10"/>
                <w:sz w:val="23"/>
              </w:rPr>
            </w:pPr>
          </w:p>
        </w:tc>
      </w:tr>
    </w:tbl>
    <w:p w14:paraId="09E842FA" w14:textId="77777777" w:rsidR="00454C8B" w:rsidRPr="000B1650" w:rsidRDefault="00454C8B">
      <w:pPr>
        <w:jc w:val="left"/>
        <w:rPr>
          <w:rFonts w:ascii="Times New Roman" w:eastAsia="Times New Roman" w:hAnsi="Times New Roman"/>
        </w:rPr>
      </w:pPr>
    </w:p>
    <w:p w14:paraId="2E5E220D" w14:textId="77777777" w:rsidR="00454C8B" w:rsidRPr="000B1650" w:rsidRDefault="000B1650">
      <w:pPr>
        <w:jc w:val="left"/>
        <w:rPr>
          <w:rFonts w:ascii="Times New Roman" w:eastAsia="Times New Roman" w:hAnsi="Times New Roman"/>
        </w:rPr>
      </w:pPr>
      <w:r w:rsidRPr="000B1650">
        <w:rPr>
          <w:rFonts w:hint="eastAsia"/>
          <w:sz w:val="24"/>
        </w:rPr>
        <w:br w:type="page"/>
      </w:r>
      <w:r w:rsidRPr="000B1650">
        <w:rPr>
          <w:rFonts w:ascii="ＭＳ ゴシック" w:eastAsia="ＭＳ ゴシック" w:hAnsi="ＭＳ ゴシック" w:hint="eastAsia"/>
          <w:sz w:val="24"/>
        </w:rPr>
        <w:lastRenderedPageBreak/>
        <w:t xml:space="preserve"> </w:t>
      </w:r>
      <w:r w:rsidRPr="000B1650">
        <w:rPr>
          <w:rFonts w:ascii="ＭＳ ゴシック" w:eastAsia="ＭＳ ゴシック" w:hAnsi="ＭＳ ゴシック" w:hint="eastAsia"/>
          <w:sz w:val="20"/>
        </w:rPr>
        <w:t>別表第３－２　前金払する補助金</w:t>
      </w:r>
    </w:p>
    <w:p w14:paraId="6C4D0D29" w14:textId="77777777" w:rsidR="00454C8B" w:rsidRPr="000B1650" w:rsidRDefault="00454C8B">
      <w:pPr>
        <w:jc w:val="left"/>
        <w:rPr>
          <w:rFonts w:ascii="Times New Roman" w:eastAsia="Times New Roman" w:hAnsi="Times New Roman"/>
        </w:rPr>
      </w:pPr>
    </w:p>
    <w:p w14:paraId="62FEBFD3" w14:textId="77777777" w:rsidR="00454C8B" w:rsidRPr="000B1650" w:rsidRDefault="000B1650">
      <w:pPr>
        <w:jc w:val="center"/>
        <w:rPr>
          <w:rFonts w:ascii="Times New Roman" w:eastAsia="Times New Roman" w:hAnsi="Times New Roman"/>
          <w:spacing w:val="-10"/>
          <w:sz w:val="23"/>
        </w:rPr>
      </w:pPr>
      <w:r w:rsidRPr="000B1650">
        <w:rPr>
          <w:rFonts w:ascii="ＭＳ ゴシック" w:eastAsia="ＭＳ ゴシック" w:hAnsi="ＭＳ ゴシック" w:hint="eastAsia"/>
          <w:spacing w:val="-10"/>
          <w:sz w:val="42"/>
        </w:rPr>
        <w:t>前金払する補助金等</w:t>
      </w:r>
    </w:p>
    <w:tbl>
      <w:tblPr>
        <w:tblW w:w="0" w:type="auto"/>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870"/>
        <w:gridCol w:w="1871"/>
        <w:gridCol w:w="1431"/>
        <w:gridCol w:w="2531"/>
        <w:gridCol w:w="1430"/>
      </w:tblGrid>
      <w:tr w:rsidR="000B1650" w:rsidRPr="000B1650" w14:paraId="47D73CCB" w14:textId="77777777">
        <w:tc>
          <w:tcPr>
            <w:tcW w:w="1870" w:type="dxa"/>
            <w:tcBorders>
              <w:top w:val="single" w:sz="4" w:space="0" w:color="000000"/>
              <w:left w:val="single" w:sz="4" w:space="0" w:color="000000"/>
              <w:bottom w:val="single" w:sz="4" w:space="0" w:color="000000"/>
              <w:right w:val="single" w:sz="4" w:space="0" w:color="000000"/>
            </w:tcBorders>
          </w:tcPr>
          <w:p w14:paraId="6211EB1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474278B"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10"/>
                <w:sz w:val="23"/>
              </w:rPr>
            </w:pPr>
            <w:r w:rsidRPr="000B1650">
              <w:rPr>
                <w:rFonts w:ascii="ＭＳ ゴシック" w:eastAsia="ＭＳ ゴシック" w:hAnsi="ＭＳ ゴシック" w:hint="eastAsia"/>
                <w:spacing w:val="-10"/>
                <w:sz w:val="23"/>
              </w:rPr>
              <w:t xml:space="preserve"> </w:t>
            </w:r>
            <w:r w:rsidRPr="000B1650">
              <w:rPr>
                <w:rFonts w:ascii="ＭＳ ゴシック" w:eastAsia="ＭＳ ゴシック" w:hAnsi="ＭＳ ゴシック" w:hint="eastAsia"/>
                <w:spacing w:val="-10"/>
                <w:sz w:val="23"/>
              </w:rPr>
              <w:t>補助金等の名称</w:t>
            </w:r>
          </w:p>
        </w:tc>
        <w:tc>
          <w:tcPr>
            <w:tcW w:w="1871" w:type="dxa"/>
            <w:tcBorders>
              <w:top w:val="single" w:sz="4" w:space="0" w:color="000000"/>
              <w:left w:val="single" w:sz="4" w:space="0" w:color="000000"/>
              <w:bottom w:val="single" w:sz="4" w:space="0" w:color="000000"/>
              <w:right w:val="single" w:sz="4" w:space="0" w:color="000000"/>
            </w:tcBorders>
          </w:tcPr>
          <w:p w14:paraId="571DF20F"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32DC1F3D"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10"/>
                <w:sz w:val="23"/>
              </w:rPr>
            </w:pPr>
            <w:r w:rsidRPr="000B1650">
              <w:rPr>
                <w:rFonts w:ascii="ＭＳ ゴシック" w:eastAsia="ＭＳ ゴシック" w:hAnsi="ＭＳ ゴシック" w:hint="eastAsia"/>
                <w:spacing w:val="-10"/>
                <w:sz w:val="23"/>
              </w:rPr>
              <w:t xml:space="preserve"> </w:t>
            </w:r>
            <w:r w:rsidRPr="000B1650">
              <w:rPr>
                <w:rFonts w:ascii="ＭＳ ゴシック" w:eastAsia="ＭＳ ゴシック" w:hAnsi="ＭＳ ゴシック" w:hint="eastAsia"/>
                <w:spacing w:val="-10"/>
                <w:sz w:val="23"/>
              </w:rPr>
              <w:t>補助金等の種類</w:t>
            </w:r>
          </w:p>
        </w:tc>
        <w:tc>
          <w:tcPr>
            <w:tcW w:w="1431" w:type="dxa"/>
            <w:tcBorders>
              <w:top w:val="single" w:sz="4" w:space="0" w:color="000000"/>
              <w:left w:val="single" w:sz="4" w:space="0" w:color="000000"/>
              <w:bottom w:val="single" w:sz="4" w:space="0" w:color="000000"/>
              <w:right w:val="single" w:sz="4" w:space="0" w:color="000000"/>
            </w:tcBorders>
          </w:tcPr>
          <w:p w14:paraId="41A72F51"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45CF0D31"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10"/>
                <w:sz w:val="23"/>
              </w:rPr>
            </w:pPr>
            <w:r w:rsidRPr="000B1650">
              <w:rPr>
                <w:rFonts w:ascii="ＭＳ ゴシック" w:eastAsia="ＭＳ ゴシック" w:hAnsi="ＭＳ ゴシック" w:hint="eastAsia"/>
                <w:spacing w:val="-10"/>
                <w:sz w:val="23"/>
              </w:rPr>
              <w:t xml:space="preserve"> </w:t>
            </w:r>
            <w:r w:rsidRPr="000B1650">
              <w:rPr>
                <w:rFonts w:ascii="ＭＳ ゴシック" w:eastAsia="ＭＳ ゴシック" w:hAnsi="ＭＳ ゴシック" w:hint="eastAsia"/>
                <w:spacing w:val="-10"/>
                <w:sz w:val="23"/>
              </w:rPr>
              <w:t>補助事業者</w:t>
            </w:r>
          </w:p>
        </w:tc>
        <w:tc>
          <w:tcPr>
            <w:tcW w:w="2531" w:type="dxa"/>
            <w:tcBorders>
              <w:top w:val="single" w:sz="4" w:space="0" w:color="000000"/>
              <w:left w:val="single" w:sz="4" w:space="0" w:color="000000"/>
              <w:bottom w:val="single" w:sz="4" w:space="0" w:color="000000"/>
              <w:right w:val="single" w:sz="4" w:space="0" w:color="000000"/>
            </w:tcBorders>
          </w:tcPr>
          <w:p w14:paraId="3339F7AE"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51DF90BF"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10"/>
                <w:sz w:val="23"/>
              </w:rPr>
            </w:pPr>
            <w:r w:rsidRPr="000B1650">
              <w:rPr>
                <w:rFonts w:ascii="ＭＳ ゴシック" w:eastAsia="ＭＳ ゴシック" w:hAnsi="ＭＳ ゴシック" w:hint="eastAsia"/>
                <w:spacing w:val="-10"/>
                <w:sz w:val="23"/>
              </w:rPr>
              <w:t xml:space="preserve"> </w:t>
            </w:r>
            <w:r w:rsidRPr="000B1650">
              <w:rPr>
                <w:rFonts w:ascii="ＭＳ ゴシック" w:eastAsia="ＭＳ ゴシック" w:hAnsi="ＭＳ ゴシック" w:hint="eastAsia"/>
                <w:spacing w:val="-10"/>
                <w:sz w:val="23"/>
              </w:rPr>
              <w:t>前金払いする率又は額</w:t>
            </w:r>
          </w:p>
        </w:tc>
        <w:tc>
          <w:tcPr>
            <w:tcW w:w="1430" w:type="dxa"/>
            <w:tcBorders>
              <w:top w:val="single" w:sz="4" w:space="0" w:color="000000"/>
              <w:left w:val="single" w:sz="4" w:space="0" w:color="000000"/>
              <w:bottom w:val="single" w:sz="4" w:space="0" w:color="000000"/>
              <w:right w:val="single" w:sz="4" w:space="0" w:color="000000"/>
            </w:tcBorders>
          </w:tcPr>
          <w:p w14:paraId="08C0D49E"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68A97415"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10"/>
                <w:sz w:val="23"/>
              </w:rPr>
            </w:pPr>
            <w:r w:rsidRPr="000B1650">
              <w:rPr>
                <w:rFonts w:ascii="ＭＳ ゴシック" w:eastAsia="ＭＳ ゴシック" w:hAnsi="ＭＳ ゴシック" w:hint="eastAsia"/>
                <w:spacing w:val="-10"/>
                <w:sz w:val="23"/>
              </w:rPr>
              <w:t xml:space="preserve"> </w:t>
            </w:r>
            <w:r w:rsidRPr="000B1650">
              <w:rPr>
                <w:rFonts w:ascii="ＭＳ ゴシック" w:eastAsia="ＭＳ ゴシック" w:hAnsi="ＭＳ ゴシック" w:hint="eastAsia"/>
                <w:spacing w:val="-10"/>
                <w:sz w:val="23"/>
              </w:rPr>
              <w:t>交付時期</w:t>
            </w:r>
          </w:p>
        </w:tc>
      </w:tr>
      <w:tr w:rsidR="000B1650" w:rsidRPr="000B1650" w14:paraId="51A11FE1" w14:textId="77777777">
        <w:tc>
          <w:tcPr>
            <w:tcW w:w="1870" w:type="dxa"/>
            <w:tcBorders>
              <w:top w:val="single" w:sz="4" w:space="0" w:color="000000"/>
              <w:left w:val="single" w:sz="4" w:space="0" w:color="000000"/>
              <w:bottom w:val="single" w:sz="4" w:space="0" w:color="000000"/>
              <w:right w:val="single" w:sz="4" w:space="0" w:color="000000"/>
            </w:tcBorders>
          </w:tcPr>
          <w:p w14:paraId="2744188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7A6ECD22"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7C0917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199E68B"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82E013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7F186F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7D31A2B"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89FA56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F99730D"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CDFA59F"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AE18DD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A0A689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C5B1E4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EA5773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CDA4DC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DE6568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89282B0"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7AC675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C05406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085B545"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10"/>
                <w:sz w:val="23"/>
              </w:rPr>
            </w:pPr>
            <w:r w:rsidRPr="000B1650">
              <w:rPr>
                <w:rFonts w:hint="eastAsia"/>
                <w:noProof/>
                <w:sz w:val="24"/>
              </w:rPr>
              <mc:AlternateContent>
                <mc:Choice Requires="wps">
                  <w:drawing>
                    <wp:anchor distT="0" distB="0" distL="114300" distR="114300" simplePos="0" relativeHeight="2" behindDoc="0" locked="0" layoutInCell="0" hidden="0" allowOverlap="1" wp14:anchorId="403BEF42" wp14:editId="565687FA">
                      <wp:simplePos x="0" y="0"/>
                      <wp:positionH relativeFrom="column">
                        <wp:posOffset>4451350</wp:posOffset>
                      </wp:positionH>
                      <wp:positionV relativeFrom="paragraph">
                        <wp:posOffset>106680</wp:posOffset>
                      </wp:positionV>
                      <wp:extent cx="10160" cy="0"/>
                      <wp:effectExtent l="0" t="635" r="29210" b="10795"/>
                      <wp:wrapNone/>
                      <wp:docPr id="1026" name="オブジェクト 0"/>
                      <wp:cNvGraphicFramePr/>
                      <a:graphic xmlns:a="http://schemas.openxmlformats.org/drawingml/2006/main">
                        <a:graphicData uri="http://schemas.microsoft.com/office/word/2010/wordprocessingShape">
                          <wps:wsp>
                            <wps:cNvCnPr/>
                            <wps:spPr>
                              <a:xfrm>
                                <a:off x="0" y="0"/>
                                <a:ext cx="10160" cy="0"/>
                              </a:xfrm>
                              <a:prstGeom prst="line">
                                <a:avLst/>
                              </a:prstGeom>
                              <a:noFill/>
                              <a:ln w="7200">
                                <a:solidFill>
                                  <a:sysClr val="windowText" lastClr="000000"/>
                                </a:solidFill>
                                <a:miter/>
                              </a:ln>
                            </wps:spPr>
                            <wps:bodyPr/>
                          </wps:wsp>
                        </a:graphicData>
                      </a:graphic>
                    </wp:anchor>
                  </w:drawing>
                </mc:Choice>
                <mc:Fallback>
                  <w:pict>
                    <v:line id="オブジェクト 0" style="mso-wrap-distance-top:0pt;mso-wrap-distance-right:9pt;mso-wrap-distance-bottom:0pt;mso-position-vertical-relative:text;mso-position-horizontal-relative:text;position:absolute;mso-wrap-distance-left:9pt;z-index:2;" o:spid="_x0000_s1026" o:allowincell="f" o:allowoverlap="t" filled="f" stroked="t" strokecolor="#000000" strokeweight="0.56692913385826771pt" o:spt="20" from="350.5pt,8.4pt" to="351.3pt,8.4pt">
                      <v:fill/>
                      <v:stroke filltype="solid"/>
                      <v:textbox style="layout-flow:horizontal;"/>
                      <v:imagedata o:title=""/>
                      <w10:wrap type="none" anchorx="text" anchory="text"/>
                    </v:line>
                  </w:pict>
                </mc:Fallback>
              </mc:AlternateContent>
            </w:r>
          </w:p>
        </w:tc>
        <w:tc>
          <w:tcPr>
            <w:tcW w:w="1871" w:type="dxa"/>
            <w:tcBorders>
              <w:top w:val="single" w:sz="4" w:space="0" w:color="000000"/>
              <w:left w:val="single" w:sz="4" w:space="0" w:color="000000"/>
              <w:bottom w:val="single" w:sz="4" w:space="0" w:color="000000"/>
              <w:right w:val="single" w:sz="4" w:space="0" w:color="000000"/>
            </w:tcBorders>
          </w:tcPr>
          <w:p w14:paraId="3487F4D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EC83DE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2FBE5C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4AA6D0A"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2925F47F"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0217A2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F576DE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2820F57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374A97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7D95597F"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5974A3B"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7807A54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85B9710"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CBF22B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BA4BC5F"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9DB712F"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2920EC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84D1DE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1807F8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9A8633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tc>
        <w:tc>
          <w:tcPr>
            <w:tcW w:w="1431" w:type="dxa"/>
            <w:tcBorders>
              <w:top w:val="single" w:sz="4" w:space="0" w:color="000000"/>
              <w:left w:val="single" w:sz="4" w:space="0" w:color="000000"/>
              <w:bottom w:val="single" w:sz="4" w:space="0" w:color="000000"/>
              <w:right w:val="single" w:sz="4" w:space="0" w:color="000000"/>
            </w:tcBorders>
          </w:tcPr>
          <w:p w14:paraId="5BF3D9CD"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4F7619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168C39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7B234AF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400F0C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320E6F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20497D2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E541352"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A7617D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F7C7D6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5E38F0A"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5F35C6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242DD41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D2E079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9E5FD2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72D9E1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C16481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DD8B0F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D09AAF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6F0277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tc>
        <w:tc>
          <w:tcPr>
            <w:tcW w:w="2531" w:type="dxa"/>
            <w:tcBorders>
              <w:top w:val="single" w:sz="4" w:space="0" w:color="000000"/>
              <w:left w:val="single" w:sz="4" w:space="0" w:color="000000"/>
              <w:bottom w:val="single" w:sz="4" w:space="0" w:color="000000"/>
              <w:right w:val="single" w:sz="4" w:space="0" w:color="000000"/>
            </w:tcBorders>
          </w:tcPr>
          <w:p w14:paraId="3626A50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39591C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C06346B"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515BE6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E35F42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6E405E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4C386A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C11615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1CF90E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72F5FEDF"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23FA9DF"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F64A96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3C3A2A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3435FB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ABAFBA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254A37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40FBA6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A6E3D9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23E54C0"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C4623B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tc>
        <w:tc>
          <w:tcPr>
            <w:tcW w:w="1430" w:type="dxa"/>
            <w:tcBorders>
              <w:top w:val="single" w:sz="4" w:space="0" w:color="000000"/>
              <w:left w:val="single" w:sz="4" w:space="0" w:color="000000"/>
              <w:bottom w:val="single" w:sz="4" w:space="0" w:color="000000"/>
              <w:right w:val="single" w:sz="4" w:space="0" w:color="000000"/>
            </w:tcBorders>
          </w:tcPr>
          <w:p w14:paraId="49D5E94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2E62CD3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1F6785F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18ACCB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24DC519D"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333B24D"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14C0BA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D6759F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0F3F65B"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A3EEAC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AC1DFD0"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4AB3EA4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732F9D1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4A9E8B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550EC2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0C81495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56E6B9D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C751C6A"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63CFF322"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p w14:paraId="3BAF5D7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10"/>
                <w:sz w:val="23"/>
              </w:rPr>
            </w:pPr>
          </w:p>
        </w:tc>
      </w:tr>
    </w:tbl>
    <w:p w14:paraId="2D50D46E" w14:textId="77777777" w:rsidR="00454C8B" w:rsidRPr="000B1650" w:rsidRDefault="000B1650">
      <w:pPr>
        <w:jc w:val="left"/>
        <w:rPr>
          <w:rFonts w:ascii="Times New Roman" w:eastAsia="Times New Roman" w:hAnsi="Times New Roman"/>
        </w:rPr>
      </w:pPr>
      <w:r w:rsidRPr="000B1650">
        <w:rPr>
          <w:rFonts w:hint="eastAsia"/>
          <w:sz w:val="24"/>
        </w:rPr>
        <w:br w:type="page"/>
      </w:r>
      <w:r w:rsidRPr="000B1650">
        <w:rPr>
          <w:rFonts w:ascii="ＭＳ ゴシック" w:eastAsia="ＭＳ ゴシック" w:hAnsi="ＭＳ ゴシック" w:hint="eastAsia"/>
          <w:sz w:val="24"/>
        </w:rPr>
        <w:lastRenderedPageBreak/>
        <w:t xml:space="preserve"> </w:t>
      </w:r>
      <w:r w:rsidRPr="000B1650">
        <w:rPr>
          <w:rFonts w:ascii="ＭＳ ゴシック" w:eastAsia="ＭＳ ゴシック" w:hAnsi="ＭＳ ゴシック" w:hint="eastAsia"/>
          <w:sz w:val="20"/>
        </w:rPr>
        <w:t>別表第４　処分制限財産の指定</w:t>
      </w:r>
    </w:p>
    <w:p w14:paraId="10F243B3" w14:textId="77777777" w:rsidR="00454C8B" w:rsidRPr="000B1650" w:rsidRDefault="00454C8B">
      <w:pPr>
        <w:jc w:val="left"/>
        <w:rPr>
          <w:rFonts w:ascii="Times New Roman" w:eastAsia="Times New Roman" w:hAnsi="Times New Roman"/>
        </w:rPr>
      </w:pPr>
    </w:p>
    <w:p w14:paraId="391BE54C" w14:textId="77777777" w:rsidR="00454C8B" w:rsidRPr="000B1650" w:rsidRDefault="000B1650">
      <w:pPr>
        <w:jc w:val="center"/>
        <w:rPr>
          <w:rFonts w:ascii="Times New Roman" w:eastAsia="Times New Roman" w:hAnsi="Times New Roman"/>
          <w:spacing w:val="-8"/>
        </w:rPr>
      </w:pPr>
      <w:r w:rsidRPr="000B1650">
        <w:rPr>
          <w:rFonts w:ascii="ＭＳ ゴシック" w:eastAsia="ＭＳ ゴシック" w:hAnsi="ＭＳ ゴシック" w:hint="eastAsia"/>
          <w:spacing w:val="-8"/>
          <w:sz w:val="42"/>
        </w:rPr>
        <w:t>処分制限財産の指定</w:t>
      </w: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115"/>
        <w:gridCol w:w="1893"/>
        <w:gridCol w:w="3675"/>
        <w:gridCol w:w="1448"/>
      </w:tblGrid>
      <w:tr w:rsidR="000B1650" w:rsidRPr="000B1650" w14:paraId="06E8E644" w14:textId="77777777">
        <w:tc>
          <w:tcPr>
            <w:tcW w:w="2115" w:type="dxa"/>
            <w:tcBorders>
              <w:top w:val="single" w:sz="4" w:space="0" w:color="000000"/>
              <w:left w:val="single" w:sz="4" w:space="0" w:color="000000"/>
              <w:bottom w:val="single" w:sz="4" w:space="0" w:color="000000"/>
              <w:right w:val="single" w:sz="4" w:space="0" w:color="000000"/>
            </w:tcBorders>
          </w:tcPr>
          <w:p w14:paraId="7E386215"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5417B8C9"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 xml:space="preserve">  </w:t>
            </w:r>
            <w:r w:rsidRPr="000B1650">
              <w:rPr>
                <w:rFonts w:ascii="ＭＳ ゴシック" w:eastAsia="ＭＳ ゴシック" w:hAnsi="ＭＳ ゴシック" w:hint="eastAsia"/>
                <w:sz w:val="24"/>
              </w:rPr>
              <w:t xml:space="preserve">補助金等の名称　</w:t>
            </w:r>
          </w:p>
        </w:tc>
        <w:tc>
          <w:tcPr>
            <w:tcW w:w="1893" w:type="dxa"/>
            <w:tcBorders>
              <w:top w:val="single" w:sz="4" w:space="0" w:color="000000"/>
              <w:left w:val="single" w:sz="4" w:space="0" w:color="000000"/>
              <w:bottom w:val="single" w:sz="4" w:space="0" w:color="000000"/>
              <w:right w:val="single" w:sz="4" w:space="0" w:color="000000"/>
            </w:tcBorders>
          </w:tcPr>
          <w:p w14:paraId="2D18EC49"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302D6A43"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 xml:space="preserve">  </w:t>
            </w:r>
            <w:r w:rsidRPr="000B1650">
              <w:rPr>
                <w:rFonts w:ascii="ＭＳ ゴシック" w:eastAsia="ＭＳ ゴシック" w:hAnsi="ＭＳ ゴシック" w:hint="eastAsia"/>
                <w:sz w:val="24"/>
              </w:rPr>
              <w:t>財産の区分</w:t>
            </w:r>
          </w:p>
        </w:tc>
        <w:tc>
          <w:tcPr>
            <w:tcW w:w="3675" w:type="dxa"/>
            <w:tcBorders>
              <w:top w:val="single" w:sz="4" w:space="0" w:color="000000"/>
              <w:left w:val="single" w:sz="4" w:space="0" w:color="000000"/>
              <w:bottom w:val="single" w:sz="4" w:space="0" w:color="000000"/>
              <w:right w:val="single" w:sz="4" w:space="0" w:color="000000"/>
            </w:tcBorders>
          </w:tcPr>
          <w:p w14:paraId="59525997"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4743DA1C"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 xml:space="preserve">    </w:t>
            </w:r>
            <w:r w:rsidRPr="000B1650">
              <w:rPr>
                <w:rFonts w:ascii="ＭＳ ゴシック" w:eastAsia="ＭＳ ゴシック" w:hAnsi="ＭＳ ゴシック" w:hint="eastAsia"/>
                <w:sz w:val="24"/>
              </w:rPr>
              <w:t>名</w:t>
            </w:r>
            <w:r w:rsidRPr="000B1650">
              <w:rPr>
                <w:rFonts w:ascii="ＭＳ ゴシック" w:eastAsia="ＭＳ ゴシック" w:hAnsi="ＭＳ ゴシック" w:hint="eastAsia"/>
                <w:sz w:val="24"/>
              </w:rPr>
              <w:t xml:space="preserve">                    </w:t>
            </w:r>
            <w:r w:rsidRPr="000B1650">
              <w:rPr>
                <w:rFonts w:ascii="ＭＳ ゴシック" w:eastAsia="ＭＳ ゴシック" w:hAnsi="ＭＳ ゴシック" w:hint="eastAsia"/>
                <w:sz w:val="24"/>
              </w:rPr>
              <w:t>称</w:t>
            </w:r>
          </w:p>
        </w:tc>
        <w:tc>
          <w:tcPr>
            <w:tcW w:w="1448" w:type="dxa"/>
            <w:tcBorders>
              <w:top w:val="single" w:sz="4" w:space="0" w:color="000000"/>
              <w:left w:val="single" w:sz="4" w:space="0" w:color="000000"/>
              <w:bottom w:val="single" w:sz="4" w:space="0" w:color="000000"/>
              <w:right w:val="single" w:sz="4" w:space="0" w:color="000000"/>
            </w:tcBorders>
          </w:tcPr>
          <w:p w14:paraId="11133F5D"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2A72886F"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z w:val="24"/>
              </w:rPr>
              <w:t xml:space="preserve">  </w:t>
            </w:r>
            <w:r w:rsidRPr="000B1650">
              <w:rPr>
                <w:rFonts w:ascii="ＭＳ ゴシック" w:eastAsia="ＭＳ ゴシック" w:hAnsi="ＭＳ ゴシック" w:hint="eastAsia"/>
                <w:sz w:val="24"/>
              </w:rPr>
              <w:t>制限期間</w:t>
            </w:r>
          </w:p>
        </w:tc>
      </w:tr>
      <w:tr w:rsidR="000B1650" w:rsidRPr="000B1650" w14:paraId="6C2627AB" w14:textId="77777777">
        <w:tc>
          <w:tcPr>
            <w:tcW w:w="2115" w:type="dxa"/>
            <w:tcBorders>
              <w:top w:val="single" w:sz="4" w:space="0" w:color="000000"/>
              <w:left w:val="single" w:sz="4" w:space="0" w:color="000000"/>
              <w:bottom w:val="nil"/>
              <w:right w:val="single" w:sz="4" w:space="0" w:color="000000"/>
            </w:tcBorders>
          </w:tcPr>
          <w:p w14:paraId="2FD66D4F"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502C48CA"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4DF1461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3C1B0952"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7441594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0A0A74AD"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tc>
        <w:tc>
          <w:tcPr>
            <w:tcW w:w="1893" w:type="dxa"/>
            <w:tcBorders>
              <w:top w:val="single" w:sz="4" w:space="0" w:color="000000"/>
              <w:left w:val="single" w:sz="4" w:space="0" w:color="000000"/>
              <w:bottom w:val="nil"/>
              <w:right w:val="single" w:sz="4" w:space="0" w:color="000000"/>
            </w:tcBorders>
          </w:tcPr>
          <w:p w14:paraId="4E2AC4C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59CBB50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76ED7462"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0E96CA7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49E107D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58F5FB0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tc>
        <w:tc>
          <w:tcPr>
            <w:tcW w:w="3675" w:type="dxa"/>
            <w:tcBorders>
              <w:top w:val="single" w:sz="4" w:space="0" w:color="000000"/>
              <w:left w:val="single" w:sz="4" w:space="0" w:color="000000"/>
              <w:bottom w:val="nil"/>
              <w:right w:val="single" w:sz="4" w:space="0" w:color="000000"/>
            </w:tcBorders>
          </w:tcPr>
          <w:p w14:paraId="6FABF90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337E932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19E0562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4E55C9D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4C2E303A"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22FCEE1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tc>
        <w:tc>
          <w:tcPr>
            <w:tcW w:w="1448" w:type="dxa"/>
            <w:tcBorders>
              <w:top w:val="single" w:sz="4" w:space="0" w:color="000000"/>
              <w:left w:val="single" w:sz="4" w:space="0" w:color="000000"/>
              <w:bottom w:val="nil"/>
              <w:right w:val="single" w:sz="4" w:space="0" w:color="000000"/>
            </w:tcBorders>
          </w:tcPr>
          <w:p w14:paraId="5C47046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2B81D78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2F35977B"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360109D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60E2A9B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72957E9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tc>
      </w:tr>
      <w:tr w:rsidR="000B1650" w:rsidRPr="000B1650" w14:paraId="2BF59F7E" w14:textId="77777777">
        <w:tc>
          <w:tcPr>
            <w:tcW w:w="2115" w:type="dxa"/>
            <w:tcBorders>
              <w:top w:val="single" w:sz="4" w:space="0" w:color="000000"/>
              <w:left w:val="single" w:sz="4" w:space="0" w:color="000000"/>
              <w:bottom w:val="single" w:sz="4" w:space="0" w:color="000000"/>
              <w:right w:val="single" w:sz="4" w:space="0" w:color="000000"/>
            </w:tcBorders>
          </w:tcPr>
          <w:p w14:paraId="0ECCA99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5C937B1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20E6351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3A907AD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53C66E9D"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7E8E6050"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3711D0C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418240F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tc>
        <w:tc>
          <w:tcPr>
            <w:tcW w:w="1893" w:type="dxa"/>
            <w:tcBorders>
              <w:top w:val="single" w:sz="4" w:space="0" w:color="000000"/>
              <w:left w:val="single" w:sz="4" w:space="0" w:color="000000"/>
              <w:bottom w:val="single" w:sz="4" w:space="0" w:color="000000"/>
              <w:right w:val="single" w:sz="4" w:space="0" w:color="000000"/>
            </w:tcBorders>
          </w:tcPr>
          <w:p w14:paraId="3D03678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46A75C11"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1D83D098"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64E61795"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6A238A17"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707581D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670263F3"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8"/>
              </w:rPr>
            </w:pPr>
            <w:r w:rsidRPr="000B1650">
              <w:rPr>
                <w:rFonts w:ascii="ＭＳ ゴシック" w:eastAsia="ＭＳ ゴシック" w:hAnsi="ＭＳ ゴシック" w:hint="eastAsia"/>
                <w:spacing w:val="-8"/>
                <w:sz w:val="24"/>
              </w:rPr>
              <w:t xml:space="preserve">　　</w:t>
            </w:r>
          </w:p>
          <w:p w14:paraId="61C15B7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tc>
        <w:tc>
          <w:tcPr>
            <w:tcW w:w="3675" w:type="dxa"/>
            <w:tcBorders>
              <w:top w:val="single" w:sz="4" w:space="0" w:color="000000"/>
              <w:left w:val="single" w:sz="4" w:space="0" w:color="000000"/>
              <w:bottom w:val="single" w:sz="4" w:space="0" w:color="000000"/>
              <w:right w:val="single" w:sz="4" w:space="0" w:color="000000"/>
            </w:tcBorders>
          </w:tcPr>
          <w:p w14:paraId="51DF87B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0765CE33"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67A42AC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200A139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3D9E9F5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095470E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077C17A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3EA40AF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tc>
        <w:tc>
          <w:tcPr>
            <w:tcW w:w="1448" w:type="dxa"/>
            <w:tcBorders>
              <w:top w:val="single" w:sz="4" w:space="0" w:color="000000"/>
              <w:left w:val="single" w:sz="4" w:space="0" w:color="000000"/>
              <w:bottom w:val="single" w:sz="4" w:space="0" w:color="000000"/>
              <w:right w:val="single" w:sz="4" w:space="0" w:color="000000"/>
            </w:tcBorders>
          </w:tcPr>
          <w:p w14:paraId="36450FB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127836C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28DAF1C0"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72790AB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289D28F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303A1401"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3F1E36A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p w14:paraId="052307F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8"/>
              </w:rPr>
            </w:pPr>
          </w:p>
        </w:tc>
      </w:tr>
    </w:tbl>
    <w:p w14:paraId="08F47BEB" w14:textId="77777777" w:rsidR="00454C8B" w:rsidRPr="000B1650" w:rsidRDefault="000B1650">
      <w:pPr>
        <w:jc w:val="left"/>
        <w:rPr>
          <w:rFonts w:ascii="Times New Roman" w:eastAsia="Times New Roman" w:hAnsi="Times New Roman"/>
        </w:rPr>
      </w:pPr>
      <w:r w:rsidRPr="000B1650">
        <w:rPr>
          <w:rFonts w:hint="eastAsia"/>
          <w:sz w:val="24"/>
        </w:rPr>
        <w:br w:type="page"/>
      </w:r>
      <w:r w:rsidRPr="000B1650">
        <w:rPr>
          <w:rFonts w:ascii="ＭＳ ゴシック" w:eastAsia="ＭＳ ゴシック" w:hAnsi="ＭＳ ゴシック" w:hint="eastAsia"/>
          <w:sz w:val="24"/>
        </w:rPr>
        <w:lastRenderedPageBreak/>
        <w:t xml:space="preserve"> </w:t>
      </w:r>
      <w:r w:rsidRPr="000B1650">
        <w:rPr>
          <w:rFonts w:ascii="ＭＳ ゴシック" w:eastAsia="ＭＳ ゴシック" w:hAnsi="ＭＳ ゴシック" w:hint="eastAsia"/>
          <w:sz w:val="20"/>
        </w:rPr>
        <w:t>別表第５　手続きの一部を省略できる補助金</w:t>
      </w:r>
    </w:p>
    <w:p w14:paraId="2642A35D" w14:textId="77777777" w:rsidR="00454C8B" w:rsidRPr="000B1650" w:rsidRDefault="00454C8B">
      <w:pPr>
        <w:jc w:val="left"/>
        <w:rPr>
          <w:rFonts w:ascii="Times New Roman" w:eastAsia="Times New Roman" w:hAnsi="Times New Roman"/>
        </w:rPr>
      </w:pPr>
    </w:p>
    <w:p w14:paraId="6581FB14" w14:textId="77777777" w:rsidR="00454C8B" w:rsidRPr="000B1650" w:rsidRDefault="000B1650">
      <w:pPr>
        <w:jc w:val="center"/>
        <w:rPr>
          <w:rFonts w:ascii="Times New Roman" w:eastAsia="Times New Roman" w:hAnsi="Times New Roman"/>
          <w:spacing w:val="-6"/>
        </w:rPr>
      </w:pPr>
      <w:r w:rsidRPr="000B1650">
        <w:rPr>
          <w:rFonts w:ascii="ＭＳ ゴシック" w:eastAsia="ＭＳ ゴシック" w:hAnsi="ＭＳ ゴシック" w:hint="eastAsia"/>
          <w:spacing w:val="-6"/>
          <w:sz w:val="42"/>
        </w:rPr>
        <w:t>手続きの一部を省略できる補助金</w:t>
      </w:r>
    </w:p>
    <w:tbl>
      <w:tblPr>
        <w:tblW w:w="0" w:type="auto"/>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3764"/>
        <w:gridCol w:w="5361"/>
      </w:tblGrid>
      <w:tr w:rsidR="000B1650" w:rsidRPr="000B1650" w14:paraId="6E5CB220" w14:textId="77777777">
        <w:tc>
          <w:tcPr>
            <w:tcW w:w="3764" w:type="dxa"/>
            <w:tcBorders>
              <w:top w:val="single" w:sz="4" w:space="0" w:color="000000"/>
              <w:left w:val="single" w:sz="4" w:space="0" w:color="000000"/>
              <w:bottom w:val="single" w:sz="4" w:space="0" w:color="000000"/>
              <w:right w:val="single" w:sz="4" w:space="0" w:color="000000"/>
            </w:tcBorders>
          </w:tcPr>
          <w:p w14:paraId="468A155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3A628E97"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6"/>
              </w:rPr>
            </w:pPr>
            <w:r w:rsidRPr="000B1650">
              <w:rPr>
                <w:rFonts w:ascii="ＭＳ ゴシック" w:eastAsia="ＭＳ ゴシック" w:hAnsi="ＭＳ ゴシック" w:hint="eastAsia"/>
                <w:spacing w:val="-6"/>
                <w:sz w:val="24"/>
              </w:rPr>
              <w:t xml:space="preserve"> </w:t>
            </w:r>
            <w:r w:rsidRPr="000B1650">
              <w:rPr>
                <w:rFonts w:ascii="ＭＳ ゴシック" w:eastAsia="ＭＳ ゴシック" w:hAnsi="ＭＳ ゴシック" w:hint="eastAsia"/>
                <w:spacing w:val="-6"/>
                <w:sz w:val="24"/>
              </w:rPr>
              <w:t xml:space="preserve">　</w:t>
            </w:r>
            <w:r w:rsidRPr="000B1650">
              <w:rPr>
                <w:rFonts w:ascii="ＭＳ ゴシック" w:eastAsia="ＭＳ ゴシック" w:hAnsi="ＭＳ ゴシック" w:hint="eastAsia"/>
                <w:spacing w:val="-6"/>
                <w:sz w:val="24"/>
              </w:rPr>
              <w:t xml:space="preserve"> </w:t>
            </w:r>
            <w:r w:rsidRPr="000B1650">
              <w:rPr>
                <w:rFonts w:ascii="ＭＳ ゴシック" w:eastAsia="ＭＳ ゴシック" w:hAnsi="ＭＳ ゴシック" w:hint="eastAsia"/>
                <w:spacing w:val="-6"/>
                <w:sz w:val="24"/>
              </w:rPr>
              <w:t xml:space="preserve">補助金等の名称　　</w:t>
            </w:r>
          </w:p>
        </w:tc>
        <w:tc>
          <w:tcPr>
            <w:tcW w:w="5361" w:type="dxa"/>
            <w:tcBorders>
              <w:top w:val="single" w:sz="4" w:space="0" w:color="000000"/>
              <w:left w:val="single" w:sz="4" w:space="0" w:color="000000"/>
              <w:bottom w:val="single" w:sz="4" w:space="0" w:color="000000"/>
              <w:right w:val="single" w:sz="4" w:space="0" w:color="000000"/>
            </w:tcBorders>
          </w:tcPr>
          <w:p w14:paraId="72050FB8" w14:textId="77777777" w:rsidR="00454C8B" w:rsidRPr="000B1650" w:rsidRDefault="00454C8B">
            <w:pPr>
              <w:kinsoku w:val="0"/>
              <w:overflowPunct w:val="0"/>
              <w:autoSpaceDE w:val="0"/>
              <w:autoSpaceDN w:val="0"/>
              <w:spacing w:line="364" w:lineRule="atLeast"/>
              <w:rPr>
                <w:rFonts w:ascii="Times New Roman" w:eastAsia="Times New Roman" w:hAnsi="Times New Roman"/>
              </w:rPr>
            </w:pPr>
          </w:p>
          <w:p w14:paraId="4738F004"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6"/>
              </w:rPr>
            </w:pPr>
            <w:r w:rsidRPr="000B1650">
              <w:rPr>
                <w:rFonts w:ascii="ＭＳ ゴシック" w:eastAsia="ＭＳ ゴシック" w:hAnsi="ＭＳ ゴシック" w:hint="eastAsia"/>
                <w:spacing w:val="-6"/>
                <w:sz w:val="24"/>
              </w:rPr>
              <w:t xml:space="preserve">　　手続きの省略できる書類</w:t>
            </w:r>
          </w:p>
        </w:tc>
      </w:tr>
      <w:tr w:rsidR="000B1650" w:rsidRPr="000B1650" w14:paraId="36F23EF0" w14:textId="77777777">
        <w:trPr>
          <w:trHeight w:val="1304"/>
        </w:trPr>
        <w:tc>
          <w:tcPr>
            <w:tcW w:w="3764" w:type="dxa"/>
            <w:tcBorders>
              <w:top w:val="single" w:sz="4" w:space="0" w:color="000000"/>
              <w:left w:val="single" w:sz="4" w:space="0" w:color="000000"/>
              <w:bottom w:val="single" w:sz="4" w:space="0" w:color="000000"/>
              <w:right w:val="single" w:sz="4" w:space="0" w:color="000000"/>
            </w:tcBorders>
            <w:vAlign w:val="center"/>
          </w:tcPr>
          <w:p w14:paraId="752A6C4F"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6"/>
              </w:rPr>
            </w:pPr>
            <w:r w:rsidRPr="000B1650">
              <w:rPr>
                <w:rFonts w:ascii="ＭＳ ゴシック" w:eastAsia="ＭＳ ゴシック" w:hAnsi="ＭＳ ゴシック" w:hint="eastAsia"/>
                <w:spacing w:val="-6"/>
                <w:sz w:val="24"/>
              </w:rPr>
              <w:t>坑廃水処理事業補助金</w:t>
            </w:r>
          </w:p>
          <w:p w14:paraId="778A081C"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6"/>
              </w:rPr>
            </w:pPr>
            <w:r w:rsidRPr="000B1650">
              <w:rPr>
                <w:rFonts w:ascii="ＭＳ ゴシック" w:eastAsia="ＭＳ ゴシック" w:hAnsi="ＭＳ ゴシック" w:hint="eastAsia"/>
                <w:spacing w:val="-6"/>
                <w:sz w:val="24"/>
              </w:rPr>
              <w:t>（義務者不存在）</w:t>
            </w:r>
          </w:p>
        </w:tc>
        <w:tc>
          <w:tcPr>
            <w:tcW w:w="5361" w:type="dxa"/>
            <w:tcBorders>
              <w:top w:val="single" w:sz="4" w:space="0" w:color="000000"/>
              <w:left w:val="single" w:sz="4" w:space="0" w:color="000000"/>
              <w:bottom w:val="single" w:sz="4" w:space="0" w:color="000000"/>
              <w:right w:val="single" w:sz="4" w:space="0" w:color="000000"/>
            </w:tcBorders>
            <w:vAlign w:val="center"/>
          </w:tcPr>
          <w:p w14:paraId="05660C4B" w14:textId="77777777" w:rsidR="00454C8B" w:rsidRPr="000B1650" w:rsidRDefault="000B1650">
            <w:pPr>
              <w:kinsoku w:val="0"/>
              <w:overflowPunct w:val="0"/>
              <w:autoSpaceDE w:val="0"/>
              <w:autoSpaceDN w:val="0"/>
              <w:spacing w:line="364" w:lineRule="atLeast"/>
              <w:ind w:firstLineChars="100" w:firstLine="240"/>
              <w:rPr>
                <w:rFonts w:ascii="Times New Roman" w:eastAsia="Times New Roman" w:hAnsi="Times New Roman"/>
                <w:spacing w:val="-6"/>
              </w:rPr>
            </w:pPr>
            <w:r w:rsidRPr="000B1650">
              <w:rPr>
                <w:rFonts w:ascii="ＭＳ ゴシック" w:eastAsia="ＭＳ ゴシック" w:hAnsi="ＭＳ ゴシック" w:hint="eastAsia"/>
                <w:sz w:val="24"/>
              </w:rPr>
              <w:t>補助事業遂行状況報告書</w:t>
            </w:r>
          </w:p>
        </w:tc>
      </w:tr>
      <w:tr w:rsidR="000B1650" w:rsidRPr="000B1650" w14:paraId="010894D8" w14:textId="77777777">
        <w:trPr>
          <w:trHeight w:val="1304"/>
        </w:trPr>
        <w:tc>
          <w:tcPr>
            <w:tcW w:w="3764" w:type="dxa"/>
            <w:tcBorders>
              <w:top w:val="single" w:sz="4" w:space="0" w:color="000000"/>
              <w:left w:val="single" w:sz="4" w:space="0" w:color="000000"/>
              <w:bottom w:val="single" w:sz="4" w:space="0" w:color="000000"/>
              <w:right w:val="single" w:sz="4" w:space="0" w:color="000000"/>
            </w:tcBorders>
            <w:vAlign w:val="center"/>
          </w:tcPr>
          <w:p w14:paraId="06653EAE"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6"/>
              </w:rPr>
            </w:pPr>
            <w:r w:rsidRPr="000B1650">
              <w:rPr>
                <w:rFonts w:ascii="ＭＳ ゴシック" w:eastAsia="ＭＳ ゴシック" w:hAnsi="ＭＳ ゴシック" w:hint="eastAsia"/>
                <w:spacing w:val="-6"/>
                <w:sz w:val="24"/>
              </w:rPr>
              <w:t>鉱害防止工事事業補助金</w:t>
            </w:r>
          </w:p>
          <w:p w14:paraId="7522433E"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6"/>
              </w:rPr>
            </w:pPr>
            <w:r w:rsidRPr="000B1650">
              <w:rPr>
                <w:rFonts w:ascii="ＭＳ ゴシック" w:eastAsia="ＭＳ ゴシック" w:hAnsi="ＭＳ ゴシック" w:hint="eastAsia"/>
                <w:spacing w:val="-6"/>
                <w:sz w:val="24"/>
              </w:rPr>
              <w:t>（義務者不存在）</w:t>
            </w:r>
          </w:p>
        </w:tc>
        <w:tc>
          <w:tcPr>
            <w:tcW w:w="5361" w:type="dxa"/>
            <w:tcBorders>
              <w:top w:val="single" w:sz="4" w:space="0" w:color="000000"/>
              <w:left w:val="single" w:sz="4" w:space="0" w:color="000000"/>
              <w:bottom w:val="single" w:sz="4" w:space="0" w:color="000000"/>
              <w:right w:val="single" w:sz="4" w:space="0" w:color="000000"/>
            </w:tcBorders>
            <w:vAlign w:val="center"/>
          </w:tcPr>
          <w:p w14:paraId="3E7A9DE8" w14:textId="77777777" w:rsidR="00454C8B" w:rsidRPr="000B1650" w:rsidRDefault="000B1650">
            <w:pPr>
              <w:kinsoku w:val="0"/>
              <w:overflowPunct w:val="0"/>
              <w:autoSpaceDE w:val="0"/>
              <w:autoSpaceDN w:val="0"/>
              <w:spacing w:line="364" w:lineRule="atLeast"/>
              <w:ind w:firstLineChars="100" w:firstLine="240"/>
              <w:rPr>
                <w:rFonts w:ascii="Times New Roman" w:eastAsia="Times New Roman" w:hAnsi="Times New Roman"/>
                <w:spacing w:val="-6"/>
              </w:rPr>
            </w:pPr>
            <w:r w:rsidRPr="000B1650">
              <w:rPr>
                <w:rFonts w:ascii="ＭＳ ゴシック" w:eastAsia="ＭＳ ゴシック" w:hAnsi="ＭＳ ゴシック" w:hint="eastAsia"/>
                <w:sz w:val="24"/>
              </w:rPr>
              <w:t>補助事業遂行状況報告書</w:t>
            </w:r>
          </w:p>
        </w:tc>
      </w:tr>
      <w:tr w:rsidR="000B1650" w:rsidRPr="000B1650" w14:paraId="09C8F4CF" w14:textId="77777777">
        <w:trPr>
          <w:trHeight w:val="1304"/>
        </w:trPr>
        <w:tc>
          <w:tcPr>
            <w:tcW w:w="3764" w:type="dxa"/>
            <w:tcBorders>
              <w:top w:val="single" w:sz="4" w:space="0" w:color="000000"/>
              <w:left w:val="single" w:sz="4" w:space="0" w:color="000000"/>
              <w:bottom w:val="single" w:sz="4" w:space="0" w:color="000000"/>
              <w:right w:val="single" w:sz="4" w:space="0" w:color="000000"/>
            </w:tcBorders>
            <w:vAlign w:val="center"/>
          </w:tcPr>
          <w:p w14:paraId="4142C17D"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6"/>
              </w:rPr>
            </w:pPr>
            <w:r w:rsidRPr="000B1650">
              <w:rPr>
                <w:rFonts w:ascii="ＭＳ ゴシック" w:eastAsia="ＭＳ ゴシック" w:hAnsi="ＭＳ ゴシック" w:hint="eastAsia"/>
                <w:spacing w:val="-6"/>
                <w:sz w:val="24"/>
              </w:rPr>
              <w:t>坑廃水処理施設エネルギー</w:t>
            </w:r>
          </w:p>
          <w:p w14:paraId="3905B9E5"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6"/>
              </w:rPr>
            </w:pPr>
            <w:r w:rsidRPr="000B1650">
              <w:rPr>
                <w:rFonts w:ascii="ＭＳ ゴシック" w:eastAsia="ＭＳ ゴシック" w:hAnsi="ＭＳ ゴシック" w:hint="eastAsia"/>
                <w:spacing w:val="-6"/>
                <w:sz w:val="24"/>
              </w:rPr>
              <w:t>使用合理化事業補助金</w:t>
            </w:r>
          </w:p>
          <w:p w14:paraId="2BB95132"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6"/>
              </w:rPr>
            </w:pPr>
            <w:r w:rsidRPr="000B1650">
              <w:rPr>
                <w:rFonts w:ascii="ＭＳ ゴシック" w:eastAsia="ＭＳ ゴシック" w:hAnsi="ＭＳ ゴシック" w:hint="eastAsia"/>
                <w:spacing w:val="-6"/>
                <w:sz w:val="24"/>
              </w:rPr>
              <w:t>（義務者不存在）</w:t>
            </w:r>
          </w:p>
        </w:tc>
        <w:tc>
          <w:tcPr>
            <w:tcW w:w="5361" w:type="dxa"/>
            <w:tcBorders>
              <w:top w:val="single" w:sz="4" w:space="0" w:color="000000"/>
              <w:left w:val="single" w:sz="4" w:space="0" w:color="000000"/>
              <w:bottom w:val="single" w:sz="4" w:space="0" w:color="000000"/>
              <w:right w:val="single" w:sz="4" w:space="0" w:color="000000"/>
            </w:tcBorders>
            <w:vAlign w:val="center"/>
          </w:tcPr>
          <w:p w14:paraId="7F6CBE2E" w14:textId="77777777" w:rsidR="00454C8B" w:rsidRPr="000B1650" w:rsidRDefault="000B1650">
            <w:pPr>
              <w:kinsoku w:val="0"/>
              <w:overflowPunct w:val="0"/>
              <w:autoSpaceDE w:val="0"/>
              <w:autoSpaceDN w:val="0"/>
              <w:spacing w:line="364" w:lineRule="atLeast"/>
              <w:ind w:firstLineChars="100" w:firstLine="240"/>
              <w:rPr>
                <w:rFonts w:ascii="Times New Roman" w:eastAsia="Times New Roman" w:hAnsi="Times New Roman"/>
                <w:spacing w:val="-6"/>
              </w:rPr>
            </w:pPr>
            <w:r w:rsidRPr="000B1650">
              <w:rPr>
                <w:rFonts w:ascii="ＭＳ ゴシック" w:eastAsia="ＭＳ ゴシック" w:hAnsi="ＭＳ ゴシック" w:hint="eastAsia"/>
                <w:sz w:val="24"/>
              </w:rPr>
              <w:t>補助事業遂行状況報告書</w:t>
            </w:r>
          </w:p>
        </w:tc>
      </w:tr>
      <w:tr w:rsidR="000B1650" w:rsidRPr="000B1650" w14:paraId="24615A64" w14:textId="77777777">
        <w:trPr>
          <w:trHeight w:val="1304"/>
        </w:trPr>
        <w:tc>
          <w:tcPr>
            <w:tcW w:w="3764" w:type="dxa"/>
            <w:tcBorders>
              <w:top w:val="single" w:sz="4" w:space="0" w:color="000000"/>
              <w:left w:val="single" w:sz="4" w:space="0" w:color="000000"/>
              <w:bottom w:val="single" w:sz="4" w:space="0" w:color="000000"/>
              <w:right w:val="single" w:sz="4" w:space="0" w:color="000000"/>
            </w:tcBorders>
            <w:vAlign w:val="center"/>
          </w:tcPr>
          <w:p w14:paraId="7D6453AE"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6"/>
              </w:rPr>
            </w:pPr>
            <w:r w:rsidRPr="000B1650">
              <w:rPr>
                <w:rFonts w:ascii="ＭＳ ゴシック" w:eastAsia="ＭＳ ゴシック" w:hAnsi="ＭＳ ゴシック" w:hint="eastAsia"/>
                <w:spacing w:val="-6"/>
                <w:sz w:val="24"/>
              </w:rPr>
              <w:t>風力発電等関連産業参入支援事業</w:t>
            </w:r>
          </w:p>
          <w:p w14:paraId="0CEB3A0B" w14:textId="77777777" w:rsidR="00454C8B" w:rsidRPr="000B1650" w:rsidRDefault="000B1650">
            <w:pPr>
              <w:kinsoku w:val="0"/>
              <w:overflowPunct w:val="0"/>
              <w:autoSpaceDE w:val="0"/>
              <w:autoSpaceDN w:val="0"/>
              <w:spacing w:line="364" w:lineRule="atLeast"/>
              <w:ind w:firstLineChars="100" w:firstLine="228"/>
              <w:rPr>
                <w:rFonts w:ascii="Times New Roman" w:eastAsia="Times New Roman" w:hAnsi="Times New Roman"/>
                <w:spacing w:val="-6"/>
              </w:rPr>
            </w:pPr>
            <w:r w:rsidRPr="000B1650">
              <w:rPr>
                <w:rFonts w:ascii="ＭＳ ゴシック" w:eastAsia="ＭＳ ゴシック" w:hAnsi="ＭＳ ゴシック" w:hint="eastAsia"/>
                <w:spacing w:val="-6"/>
                <w:sz w:val="24"/>
              </w:rPr>
              <w:t>補助金</w:t>
            </w:r>
          </w:p>
        </w:tc>
        <w:tc>
          <w:tcPr>
            <w:tcW w:w="5361" w:type="dxa"/>
            <w:tcBorders>
              <w:top w:val="single" w:sz="4" w:space="0" w:color="000000"/>
              <w:left w:val="single" w:sz="4" w:space="0" w:color="000000"/>
              <w:bottom w:val="single" w:sz="4" w:space="0" w:color="000000"/>
              <w:right w:val="single" w:sz="4" w:space="0" w:color="000000"/>
            </w:tcBorders>
            <w:vAlign w:val="center"/>
          </w:tcPr>
          <w:p w14:paraId="371E66FA" w14:textId="77777777" w:rsidR="00454C8B" w:rsidRPr="000B1650" w:rsidRDefault="000B1650">
            <w:pPr>
              <w:kinsoku w:val="0"/>
              <w:overflowPunct w:val="0"/>
              <w:autoSpaceDE w:val="0"/>
              <w:autoSpaceDN w:val="0"/>
              <w:spacing w:line="364" w:lineRule="atLeast"/>
              <w:ind w:firstLineChars="100" w:firstLine="240"/>
              <w:rPr>
                <w:rFonts w:ascii="Times New Roman" w:eastAsia="Times New Roman" w:hAnsi="Times New Roman"/>
                <w:spacing w:val="-6"/>
              </w:rPr>
            </w:pPr>
            <w:r w:rsidRPr="000B1650">
              <w:rPr>
                <w:rFonts w:ascii="ＭＳ ゴシック" w:eastAsia="ＭＳ ゴシック" w:hAnsi="ＭＳ ゴシック" w:hint="eastAsia"/>
                <w:sz w:val="24"/>
              </w:rPr>
              <w:t>補助事業遂行状況報告書</w:t>
            </w:r>
          </w:p>
        </w:tc>
      </w:tr>
      <w:tr w:rsidR="000B1650" w:rsidRPr="000B1650" w14:paraId="08B8A1A4" w14:textId="77777777">
        <w:trPr>
          <w:trHeight w:val="1304"/>
        </w:trPr>
        <w:tc>
          <w:tcPr>
            <w:tcW w:w="3764" w:type="dxa"/>
            <w:tcBorders>
              <w:top w:val="single" w:sz="4" w:space="0" w:color="000000"/>
              <w:left w:val="single" w:sz="4" w:space="0" w:color="000000"/>
              <w:bottom w:val="single" w:sz="4" w:space="0" w:color="000000"/>
              <w:right w:val="single" w:sz="4" w:space="0" w:color="000000"/>
            </w:tcBorders>
            <w:vAlign w:val="center"/>
          </w:tcPr>
          <w:p w14:paraId="45D57270" w14:textId="77777777" w:rsidR="00454C8B" w:rsidRPr="000B1650" w:rsidRDefault="000B1650">
            <w:pPr>
              <w:kinsoku w:val="0"/>
              <w:overflowPunct w:val="0"/>
              <w:autoSpaceDE w:val="0"/>
              <w:autoSpaceDN w:val="0"/>
              <w:spacing w:line="364" w:lineRule="atLeast"/>
              <w:rPr>
                <w:rFonts w:ascii="Times New Roman" w:eastAsia="Times New Roman" w:hAnsi="Times New Roman"/>
                <w:spacing w:val="-6"/>
              </w:rPr>
            </w:pPr>
            <w:r w:rsidRPr="000B1650">
              <w:rPr>
                <w:rFonts w:ascii="ＭＳ ゴシック" w:eastAsia="ＭＳ ゴシック" w:hAnsi="ＭＳ ゴシック" w:hint="eastAsia"/>
                <w:spacing w:val="-6"/>
                <w:sz w:val="24"/>
              </w:rPr>
              <w:t>産業用再エネ電力活用モデル</w:t>
            </w:r>
          </w:p>
          <w:p w14:paraId="289410CD" w14:textId="77777777" w:rsidR="00454C8B" w:rsidRPr="000B1650" w:rsidRDefault="000B1650">
            <w:pPr>
              <w:kinsoku w:val="0"/>
              <w:overflowPunct w:val="0"/>
              <w:autoSpaceDE w:val="0"/>
              <w:autoSpaceDN w:val="0"/>
              <w:spacing w:line="364" w:lineRule="atLeast"/>
              <w:ind w:firstLineChars="100" w:firstLine="228"/>
              <w:rPr>
                <w:rFonts w:ascii="Times New Roman" w:eastAsia="Times New Roman" w:hAnsi="Times New Roman"/>
                <w:spacing w:val="-6"/>
              </w:rPr>
            </w:pPr>
            <w:r w:rsidRPr="000B1650">
              <w:rPr>
                <w:rFonts w:ascii="ＭＳ ゴシック" w:eastAsia="ＭＳ ゴシック" w:hAnsi="ＭＳ ゴシック" w:hint="eastAsia"/>
                <w:spacing w:val="-6"/>
                <w:sz w:val="24"/>
              </w:rPr>
              <w:t>事業費補助金</w:t>
            </w:r>
          </w:p>
        </w:tc>
        <w:tc>
          <w:tcPr>
            <w:tcW w:w="5361" w:type="dxa"/>
            <w:tcBorders>
              <w:top w:val="single" w:sz="4" w:space="0" w:color="000000"/>
              <w:left w:val="single" w:sz="4" w:space="0" w:color="000000"/>
              <w:bottom w:val="single" w:sz="4" w:space="0" w:color="000000"/>
              <w:right w:val="single" w:sz="4" w:space="0" w:color="000000"/>
            </w:tcBorders>
            <w:vAlign w:val="center"/>
          </w:tcPr>
          <w:p w14:paraId="53554158" w14:textId="77777777" w:rsidR="00454C8B" w:rsidRPr="000B1650" w:rsidRDefault="000B1650">
            <w:pPr>
              <w:kinsoku w:val="0"/>
              <w:overflowPunct w:val="0"/>
              <w:autoSpaceDE w:val="0"/>
              <w:autoSpaceDN w:val="0"/>
              <w:spacing w:line="364" w:lineRule="atLeast"/>
              <w:ind w:firstLineChars="100" w:firstLine="240"/>
              <w:rPr>
                <w:rFonts w:ascii="Times New Roman" w:eastAsia="Times New Roman" w:hAnsi="Times New Roman"/>
                <w:spacing w:val="-6"/>
              </w:rPr>
            </w:pPr>
            <w:r w:rsidRPr="000B1650">
              <w:rPr>
                <w:rFonts w:ascii="ＭＳ ゴシック" w:eastAsia="ＭＳ ゴシック" w:hAnsi="ＭＳ ゴシック" w:hint="eastAsia"/>
                <w:sz w:val="24"/>
              </w:rPr>
              <w:t>補助事業遂行状況報告書</w:t>
            </w:r>
          </w:p>
        </w:tc>
      </w:tr>
      <w:tr w:rsidR="000B1650" w:rsidRPr="000B1650" w14:paraId="6A37BA3B" w14:textId="77777777">
        <w:trPr>
          <w:trHeight w:val="1304"/>
        </w:trPr>
        <w:tc>
          <w:tcPr>
            <w:tcW w:w="3764" w:type="dxa"/>
            <w:tcBorders>
              <w:top w:val="single" w:sz="4" w:space="0" w:color="000000"/>
              <w:left w:val="single" w:sz="4" w:space="0" w:color="000000"/>
              <w:bottom w:val="single" w:sz="4" w:space="0" w:color="000000"/>
              <w:right w:val="single" w:sz="4" w:space="0" w:color="000000"/>
            </w:tcBorders>
            <w:vAlign w:val="center"/>
          </w:tcPr>
          <w:p w14:paraId="2E1DCDCC" w14:textId="77777777" w:rsidR="00454C8B" w:rsidRPr="000B1650" w:rsidRDefault="000B1650">
            <w:pPr>
              <w:ind w:firstLineChars="100" w:firstLine="240"/>
              <w:rPr>
                <w:rFonts w:ascii="ＭＳ ゴシック" w:eastAsia="ＭＳ ゴシック" w:hAnsi="ＭＳ ゴシック"/>
                <w:sz w:val="24"/>
              </w:rPr>
            </w:pPr>
            <w:r w:rsidRPr="000B1650">
              <w:rPr>
                <w:rFonts w:ascii="ＭＳ ゴシック" w:eastAsia="ＭＳ ゴシック" w:hAnsi="ＭＳ ゴシック" w:hint="eastAsia"/>
                <w:sz w:val="24"/>
              </w:rPr>
              <w:t>秋田県洋上風力発電関連</w:t>
            </w:r>
          </w:p>
          <w:p w14:paraId="486CCDF2" w14:textId="77777777" w:rsidR="00454C8B" w:rsidRPr="000B1650" w:rsidRDefault="000B1650">
            <w:pPr>
              <w:ind w:firstLineChars="100" w:firstLine="240"/>
              <w:rPr>
                <w:rFonts w:ascii="ＭＳ ゴシック" w:eastAsia="ＭＳ ゴシック" w:hAnsi="ＭＳ ゴシック"/>
                <w:sz w:val="24"/>
              </w:rPr>
            </w:pPr>
            <w:r w:rsidRPr="000B1650">
              <w:rPr>
                <w:rFonts w:ascii="ＭＳ ゴシック" w:eastAsia="ＭＳ ゴシック" w:hAnsi="ＭＳ ゴシック" w:hint="eastAsia"/>
                <w:sz w:val="24"/>
              </w:rPr>
              <w:t>先行投資者支援補助金</w:t>
            </w:r>
          </w:p>
        </w:tc>
        <w:tc>
          <w:tcPr>
            <w:tcW w:w="5361" w:type="dxa"/>
            <w:tcBorders>
              <w:top w:val="single" w:sz="4" w:space="0" w:color="000000"/>
              <w:left w:val="single" w:sz="4" w:space="0" w:color="000000"/>
              <w:bottom w:val="single" w:sz="4" w:space="0" w:color="000000"/>
              <w:right w:val="single" w:sz="4" w:space="0" w:color="000000"/>
            </w:tcBorders>
            <w:vAlign w:val="center"/>
          </w:tcPr>
          <w:p w14:paraId="112597A8" w14:textId="77777777" w:rsidR="00454C8B" w:rsidRPr="000B1650" w:rsidRDefault="000B1650">
            <w:pPr>
              <w:ind w:firstLineChars="100" w:firstLine="240"/>
            </w:pPr>
            <w:r w:rsidRPr="000B1650">
              <w:rPr>
                <w:rFonts w:ascii="ＭＳ ゴシック" w:eastAsia="ＭＳ ゴシック" w:hAnsi="ＭＳ ゴシック" w:hint="eastAsia"/>
                <w:sz w:val="24"/>
              </w:rPr>
              <w:t>補助事業遂行状況報告書</w:t>
            </w:r>
          </w:p>
        </w:tc>
      </w:tr>
      <w:tr w:rsidR="00454C8B" w:rsidRPr="000B1650" w14:paraId="34D764A2" w14:textId="77777777">
        <w:trPr>
          <w:trHeight w:val="1304"/>
        </w:trPr>
        <w:tc>
          <w:tcPr>
            <w:tcW w:w="3764" w:type="dxa"/>
            <w:tcBorders>
              <w:top w:val="single" w:sz="4" w:space="0" w:color="000000"/>
              <w:left w:val="single" w:sz="4" w:space="0" w:color="000000"/>
              <w:bottom w:val="single" w:sz="4" w:space="0" w:color="000000"/>
              <w:right w:val="single" w:sz="4" w:space="0" w:color="000000"/>
            </w:tcBorders>
            <w:vAlign w:val="center"/>
          </w:tcPr>
          <w:p w14:paraId="76F05E18" w14:textId="77777777" w:rsidR="00454C8B" w:rsidRPr="000B1650" w:rsidRDefault="000B1650">
            <w:pPr>
              <w:rPr>
                <w:sz w:val="24"/>
              </w:rPr>
            </w:pPr>
            <w:r w:rsidRPr="000B1650">
              <w:rPr>
                <w:rFonts w:ascii="ＭＳ ゴシック" w:eastAsia="ＭＳ ゴシック" w:hAnsi="ＭＳ ゴシック" w:hint="eastAsia"/>
                <w:sz w:val="24"/>
              </w:rPr>
              <w:t>再エネ導入促進事業費補助金</w:t>
            </w:r>
          </w:p>
          <w:p w14:paraId="7E56B7CD" w14:textId="77777777" w:rsidR="00454C8B" w:rsidRPr="000B1650" w:rsidRDefault="000B1650">
            <w:r w:rsidRPr="000B1650">
              <w:rPr>
                <w:rFonts w:ascii="ＭＳ ゴシック" w:eastAsia="ＭＳ ゴシック" w:hAnsi="ＭＳ ゴシック" w:hint="eastAsia"/>
                <w:sz w:val="24"/>
              </w:rPr>
              <w:t>（物価高騰対策臨時交付金事業）</w:t>
            </w:r>
          </w:p>
        </w:tc>
        <w:tc>
          <w:tcPr>
            <w:tcW w:w="5361" w:type="dxa"/>
            <w:tcBorders>
              <w:top w:val="single" w:sz="4" w:space="0" w:color="000000"/>
              <w:left w:val="single" w:sz="4" w:space="0" w:color="000000"/>
              <w:bottom w:val="single" w:sz="4" w:space="0" w:color="000000"/>
              <w:right w:val="single" w:sz="4" w:space="0" w:color="000000"/>
            </w:tcBorders>
            <w:vAlign w:val="center"/>
          </w:tcPr>
          <w:p w14:paraId="5FD621B1" w14:textId="77777777" w:rsidR="00454C8B" w:rsidRPr="000B1650" w:rsidRDefault="000B1650">
            <w:pPr>
              <w:ind w:firstLineChars="100" w:firstLine="240"/>
            </w:pPr>
            <w:r w:rsidRPr="000B1650">
              <w:rPr>
                <w:rFonts w:ascii="ＭＳ ゴシック" w:eastAsia="ＭＳ ゴシック" w:hAnsi="ＭＳ ゴシック" w:hint="eastAsia"/>
                <w:sz w:val="24"/>
              </w:rPr>
              <w:t>補助事業遂行状況報告書</w:t>
            </w:r>
          </w:p>
        </w:tc>
      </w:tr>
    </w:tbl>
    <w:p w14:paraId="463C72D1" w14:textId="77777777" w:rsidR="00454C8B" w:rsidRPr="000B1650" w:rsidRDefault="00454C8B">
      <w:pPr>
        <w:jc w:val="left"/>
        <w:rPr>
          <w:rFonts w:ascii="Times New Roman" w:eastAsia="Times New Roman" w:hAnsi="Times New Roman"/>
        </w:rPr>
      </w:pPr>
    </w:p>
    <w:p w14:paraId="180D9F35" w14:textId="77777777" w:rsidR="00454C8B" w:rsidRPr="000B1650" w:rsidRDefault="000B1650">
      <w:pPr>
        <w:jc w:val="left"/>
        <w:rPr>
          <w:rFonts w:ascii="Times New Roman" w:eastAsia="Times New Roman" w:hAnsi="Times New Roman"/>
        </w:rPr>
      </w:pPr>
      <w:r w:rsidRPr="000B1650">
        <w:rPr>
          <w:rFonts w:hint="eastAsia"/>
          <w:sz w:val="24"/>
        </w:rPr>
        <w:br w:type="page"/>
      </w:r>
      <w:r w:rsidRPr="000B1650">
        <w:rPr>
          <w:rFonts w:ascii="ＭＳ ゴシック" w:eastAsia="ＭＳ ゴシック" w:hAnsi="ＭＳ ゴシック" w:hint="eastAsia"/>
          <w:sz w:val="20"/>
        </w:rPr>
        <w:lastRenderedPageBreak/>
        <w:t xml:space="preserve"> </w:t>
      </w:r>
      <w:r w:rsidRPr="000B1650">
        <w:rPr>
          <w:rFonts w:ascii="ＭＳ ゴシック" w:eastAsia="ＭＳ ゴシック" w:hAnsi="ＭＳ ゴシック" w:hint="eastAsia"/>
          <w:sz w:val="20"/>
        </w:rPr>
        <w:t>別表第６　企業化に努めなければならない補助金</w:t>
      </w:r>
    </w:p>
    <w:p w14:paraId="5DA18194" w14:textId="77777777" w:rsidR="00454C8B" w:rsidRPr="000B1650" w:rsidRDefault="00454C8B">
      <w:pPr>
        <w:jc w:val="left"/>
        <w:rPr>
          <w:rFonts w:ascii="Times New Roman" w:eastAsia="Times New Roman" w:hAnsi="Times New Roman"/>
        </w:rPr>
      </w:pPr>
    </w:p>
    <w:p w14:paraId="17F4F5FE" w14:textId="77777777" w:rsidR="00454C8B" w:rsidRPr="000B1650" w:rsidRDefault="000B1650">
      <w:pPr>
        <w:jc w:val="center"/>
        <w:rPr>
          <w:rFonts w:ascii="Times New Roman" w:eastAsia="Times New Roman" w:hAnsi="Times New Roman"/>
          <w:spacing w:val="-6"/>
        </w:rPr>
      </w:pPr>
      <w:r w:rsidRPr="000B1650">
        <w:rPr>
          <w:rFonts w:ascii="ＭＳ ゴシック" w:eastAsia="ＭＳ ゴシック" w:hAnsi="ＭＳ ゴシック" w:hint="eastAsia"/>
          <w:spacing w:val="-6"/>
          <w:sz w:val="42"/>
        </w:rPr>
        <w:t>企業化に努めなければならない補助金</w:t>
      </w:r>
    </w:p>
    <w:tbl>
      <w:tblPr>
        <w:tblW w:w="0" w:type="auto"/>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48"/>
        <w:gridCol w:w="4677"/>
      </w:tblGrid>
      <w:tr w:rsidR="000B1650" w:rsidRPr="000B1650" w14:paraId="3BFC0ECC" w14:textId="77777777">
        <w:tc>
          <w:tcPr>
            <w:tcW w:w="4448" w:type="dxa"/>
            <w:tcBorders>
              <w:top w:val="single" w:sz="4" w:space="0" w:color="000000"/>
              <w:left w:val="single" w:sz="4" w:space="0" w:color="000000"/>
              <w:bottom w:val="single" w:sz="4" w:space="0" w:color="000000"/>
              <w:right w:val="single" w:sz="4" w:space="0" w:color="000000"/>
            </w:tcBorders>
          </w:tcPr>
          <w:p w14:paraId="2B8DC1FA"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78577034" w14:textId="77777777" w:rsidR="00454C8B" w:rsidRPr="000B1650" w:rsidRDefault="000B1650">
            <w:pPr>
              <w:kinsoku w:val="0"/>
              <w:overflowPunct w:val="0"/>
              <w:autoSpaceDE w:val="0"/>
              <w:autoSpaceDN w:val="0"/>
              <w:spacing w:line="364" w:lineRule="atLeast"/>
              <w:jc w:val="center"/>
              <w:rPr>
                <w:rFonts w:ascii="Times New Roman" w:eastAsia="Times New Roman" w:hAnsi="Times New Roman"/>
                <w:spacing w:val="-6"/>
              </w:rPr>
            </w:pPr>
            <w:r w:rsidRPr="000B1650">
              <w:rPr>
                <w:rFonts w:ascii="ＭＳ ゴシック" w:eastAsia="ＭＳ ゴシック" w:hAnsi="ＭＳ ゴシック" w:hint="eastAsia"/>
                <w:spacing w:val="-6"/>
                <w:sz w:val="24"/>
              </w:rPr>
              <w:t>補助金等の名称</w:t>
            </w:r>
          </w:p>
        </w:tc>
        <w:tc>
          <w:tcPr>
            <w:tcW w:w="4677" w:type="dxa"/>
            <w:tcBorders>
              <w:top w:val="single" w:sz="4" w:space="0" w:color="000000"/>
              <w:left w:val="single" w:sz="4" w:space="0" w:color="000000"/>
              <w:bottom w:val="single" w:sz="4" w:space="0" w:color="000000"/>
              <w:right w:val="single" w:sz="4" w:space="0" w:color="000000"/>
            </w:tcBorders>
          </w:tcPr>
          <w:p w14:paraId="4D7879AB" w14:textId="77777777" w:rsidR="00454C8B" w:rsidRPr="000B1650" w:rsidRDefault="000B1650">
            <w:pPr>
              <w:kinsoku w:val="0"/>
              <w:overflowPunct w:val="0"/>
              <w:autoSpaceDE w:val="0"/>
              <w:autoSpaceDN w:val="0"/>
              <w:spacing w:line="364" w:lineRule="atLeast"/>
              <w:rPr>
                <w:rFonts w:ascii="Times New Roman" w:eastAsia="Times New Roman" w:hAnsi="Times New Roman"/>
              </w:rPr>
            </w:pPr>
            <w:r w:rsidRPr="000B1650">
              <w:rPr>
                <w:rFonts w:ascii="ＭＳ ゴシック" w:eastAsia="ＭＳ ゴシック" w:hAnsi="ＭＳ ゴシック" w:hint="eastAsia"/>
                <w:sz w:val="24"/>
              </w:rPr>
              <w:t xml:space="preserve">　　</w:t>
            </w:r>
          </w:p>
          <w:p w14:paraId="21E07BDA" w14:textId="77777777" w:rsidR="00454C8B" w:rsidRPr="000B1650" w:rsidRDefault="000B1650">
            <w:pPr>
              <w:kinsoku w:val="0"/>
              <w:overflowPunct w:val="0"/>
              <w:autoSpaceDE w:val="0"/>
              <w:autoSpaceDN w:val="0"/>
              <w:spacing w:line="364" w:lineRule="atLeast"/>
              <w:jc w:val="center"/>
              <w:rPr>
                <w:rFonts w:ascii="Times New Roman" w:eastAsia="Times New Roman" w:hAnsi="Times New Roman"/>
                <w:spacing w:val="-6"/>
              </w:rPr>
            </w:pPr>
            <w:r w:rsidRPr="000B1650">
              <w:rPr>
                <w:rFonts w:ascii="ＭＳ ゴシック" w:eastAsia="ＭＳ ゴシック" w:hAnsi="ＭＳ ゴシック" w:hint="eastAsia"/>
                <w:spacing w:val="-6"/>
                <w:sz w:val="24"/>
              </w:rPr>
              <w:t>補助事業者</w:t>
            </w:r>
          </w:p>
        </w:tc>
      </w:tr>
      <w:tr w:rsidR="00454C8B" w:rsidRPr="000B1650" w14:paraId="1C177B70" w14:textId="77777777">
        <w:tc>
          <w:tcPr>
            <w:tcW w:w="4448" w:type="dxa"/>
            <w:tcBorders>
              <w:top w:val="single" w:sz="4" w:space="0" w:color="000000"/>
              <w:left w:val="single" w:sz="4" w:space="0" w:color="000000"/>
              <w:bottom w:val="single" w:sz="4" w:space="0" w:color="000000"/>
              <w:right w:val="single" w:sz="4" w:space="0" w:color="000000"/>
            </w:tcBorders>
          </w:tcPr>
          <w:p w14:paraId="4FD06F3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0A47794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73049300"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11884AA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34A4D8FD"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3325201A"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324D562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5BEE94F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6AD5CB8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26EDE74A"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0FCED56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0CDEA4BF"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5462E750"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7150BD2E"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417674BD"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7869473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79DDA034"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4657F71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37AEB4C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tc>
        <w:tc>
          <w:tcPr>
            <w:tcW w:w="4677" w:type="dxa"/>
            <w:tcBorders>
              <w:top w:val="single" w:sz="4" w:space="0" w:color="000000"/>
              <w:left w:val="single" w:sz="4" w:space="0" w:color="000000"/>
              <w:bottom w:val="single" w:sz="4" w:space="0" w:color="000000"/>
              <w:right w:val="single" w:sz="4" w:space="0" w:color="000000"/>
            </w:tcBorders>
          </w:tcPr>
          <w:p w14:paraId="4459E918"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48501D6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4484D08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3640E2A0"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7242D935"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0993B23B"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02292B2C"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0069F122"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7B54570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6D9BA8C9"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07A723C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32144D6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4FEA4687"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69A0884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4E98E07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59E7F272"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324CE89D"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4B84A9C6"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p w14:paraId="3B71E97F" w14:textId="77777777" w:rsidR="00454C8B" w:rsidRPr="000B1650" w:rsidRDefault="00454C8B">
            <w:pPr>
              <w:kinsoku w:val="0"/>
              <w:overflowPunct w:val="0"/>
              <w:autoSpaceDE w:val="0"/>
              <w:autoSpaceDN w:val="0"/>
              <w:spacing w:line="364" w:lineRule="atLeast"/>
              <w:rPr>
                <w:rFonts w:ascii="Times New Roman" w:eastAsia="Times New Roman" w:hAnsi="Times New Roman"/>
                <w:spacing w:val="-6"/>
              </w:rPr>
            </w:pPr>
          </w:p>
        </w:tc>
      </w:tr>
    </w:tbl>
    <w:p w14:paraId="4BE74A68" w14:textId="77777777" w:rsidR="00454C8B" w:rsidRPr="000B1650" w:rsidRDefault="00454C8B">
      <w:pPr>
        <w:jc w:val="left"/>
      </w:pPr>
    </w:p>
    <w:p w14:paraId="031E6601" w14:textId="77777777" w:rsidR="00454C8B" w:rsidRPr="000B1650" w:rsidRDefault="00454C8B"/>
    <w:sectPr w:rsidR="00454C8B" w:rsidRPr="000B1650">
      <w:pgSz w:w="11906" w:h="16838"/>
      <w:pgMar w:top="1985" w:right="850" w:bottom="1701" w:left="1417" w:header="851" w:footer="39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7A6C8" w14:textId="77777777" w:rsidR="000B1650" w:rsidRDefault="000B1650">
      <w:r>
        <w:separator/>
      </w:r>
    </w:p>
  </w:endnote>
  <w:endnote w:type="continuationSeparator" w:id="0">
    <w:p w14:paraId="2398ECE1" w14:textId="77777777" w:rsidR="000B1650" w:rsidRDefault="000B1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ゴシック" w:eastAsia="ＭＳ ゴシック" w:hAnsi="ＭＳ ゴシック" w:hint="eastAsia"/>
        <w:sz w:val="22"/>
      </w:rPr>
      <w:alias w:val=""/>
      <w:tag w:val=""/>
      <w:id w:val="1665051463"/>
      <w:docPartObj>
        <w:docPartGallery w:val="Page Numbers (Bottom of Page)"/>
        <w:docPartUnique/>
      </w:docPartObj>
    </w:sdtPr>
    <w:sdtEndPr>
      <w:rPr>
        <w:rFonts w:hint="default"/>
      </w:rPr>
    </w:sdtEndPr>
    <w:sdtContent>
      <w:p w14:paraId="4D8B6A5B" w14:textId="77777777" w:rsidR="00454C8B" w:rsidRDefault="000B1650">
        <w:pPr>
          <w:jc w:val="center"/>
          <w:rPr>
            <w:rFonts w:ascii="ＭＳ ゴシック" w:eastAsia="ＭＳ ゴシック" w:hAnsi="ＭＳ ゴシック"/>
            <w:sz w:val="22"/>
          </w:rPr>
        </w:pPr>
        <w:r>
          <w:rPr>
            <w:rFonts w:hint="eastAsia"/>
          </w:rPr>
          <w:fldChar w:fldCharType="begin"/>
        </w:r>
        <w:r>
          <w:rPr>
            <w:rFonts w:hint="eastAsia"/>
          </w:rPr>
          <w:instrText xml:space="preserve">PAGE  \* MERGEFORMAT </w:instrText>
        </w:r>
        <w:r>
          <w:rPr>
            <w:rFonts w:hint="eastAsia"/>
          </w:rPr>
          <w:fldChar w:fldCharType="separate"/>
        </w:r>
        <w:r>
          <w:rPr>
            <w:rStyle w:val="a6"/>
            <w:rFonts w:ascii="ＭＳ ゴシック" w:eastAsia="ＭＳ ゴシック" w:hAnsi="ＭＳ ゴシック" w:hint="eastAsia"/>
            <w:sz w:val="22"/>
          </w:rPr>
          <w:t>11</w:t>
        </w:r>
        <w:r>
          <w:rPr>
            <w:rFonts w:hint="eastAsia"/>
          </w:rPr>
          <w:fldChar w:fldCharType="end"/>
        </w:r>
      </w:p>
    </w:sdtContent>
  </w:sdt>
  <w:p w14:paraId="787C1047" w14:textId="77777777" w:rsidR="00454C8B" w:rsidRDefault="00454C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3372B" w14:textId="77777777" w:rsidR="000B1650" w:rsidRDefault="000B1650">
      <w:r>
        <w:separator/>
      </w:r>
    </w:p>
  </w:footnote>
  <w:footnote w:type="continuationSeparator" w:id="0">
    <w:p w14:paraId="72458908" w14:textId="77777777" w:rsidR="000B1650" w:rsidRDefault="000B16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8B"/>
    <w:rsid w:val="000B1650"/>
    <w:rsid w:val="00454C8B"/>
    <w:rsid w:val="007C3E8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2DF3DD"/>
  <w15:chartTrackingRefBased/>
  <w15:docId w15:val="{2DC1C36A-0EA8-4626-BA2D-CE240035D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semiHidden/>
    <w:rPr>
      <w:rFonts w:asciiTheme="majorHAnsi" w:eastAsiaTheme="majorEastAsia" w:hAnsiTheme="majorHAnsi"/>
      <w:sz w:val="18"/>
    </w:rPr>
  </w:style>
  <w:style w:type="character" w:styleId="a6">
    <w:name w:val="page number"/>
    <w:basedOn w:val="a0"/>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11</Pages>
  <Words>836</Words>
  <Characters>4768</Characters>
  <Application>Microsoft Office Word</Application>
  <DocSecurity>0</DocSecurity>
  <Lines>39</Lines>
  <Paragraphs>11</Paragraphs>
  <ScaleCrop>false</ScaleCrop>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大</dc:creator>
  <cp:lastModifiedBy>菅　伸生</cp:lastModifiedBy>
  <cp:revision>25</cp:revision>
  <cp:lastPrinted>2026-01-30T01:12:00Z</cp:lastPrinted>
  <dcterms:created xsi:type="dcterms:W3CDTF">2020-12-01T00:52:00Z</dcterms:created>
  <dcterms:modified xsi:type="dcterms:W3CDTF">2026-02-02T00:02:00Z</dcterms:modified>
</cp:coreProperties>
</file>